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1C434" w14:textId="6C84AAC4"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8240" behindDoc="0" locked="0" layoutInCell="1" allowOverlap="1" wp14:anchorId="23EB6A27" wp14:editId="66DF748D">
            <wp:simplePos x="0" y="0"/>
            <wp:positionH relativeFrom="margin">
              <wp:posOffset>2619375</wp:posOffset>
            </wp:positionH>
            <wp:positionV relativeFrom="margin">
              <wp:posOffset>-295275</wp:posOffset>
            </wp:positionV>
            <wp:extent cx="1304925" cy="1666875"/>
            <wp:effectExtent l="0" t="0" r="9525" b="952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04925"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1FB5814F" w:rsidR="00A773FB" w:rsidRDefault="001D4C05" w:rsidP="007665C3">
      <w:pPr>
        <w:jc w:val="center"/>
        <w:rPr>
          <w:b/>
          <w:bCs/>
          <w:color w:val="000000"/>
          <w:w w:val="91"/>
          <w:sz w:val="33"/>
          <w:szCs w:val="33"/>
          <w:lang w:val="en-US"/>
        </w:rPr>
      </w:pPr>
      <w:r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E18352A">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r w:rsidR="0018072B" w:rsidRPr="00AE76F7">
        <w:rPr>
          <w:noProof/>
        </w:rPr>
        <w:drawing>
          <wp:anchor distT="0" distB="0" distL="114300" distR="114300" simplePos="0" relativeHeight="251659264"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bookmarkEnd w:id="0"/>
    </w:p>
    <w:p w14:paraId="20F734DE" w14:textId="4AAF7B80" w:rsidR="00866F9A" w:rsidRDefault="00866F9A"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t xml:space="preserve">Ofsted rated good </w:t>
      </w:r>
      <w:r w:rsidR="00AA75C5">
        <w:rPr>
          <w:b/>
          <w:bCs/>
          <w:color w:val="000000"/>
          <w:w w:val="91"/>
          <w:sz w:val="18"/>
          <w:szCs w:val="18"/>
          <w:lang w:val="en-US"/>
        </w:rPr>
        <w:t>March</w:t>
      </w:r>
      <w:r>
        <w:rPr>
          <w:b/>
          <w:bCs/>
          <w:color w:val="000000"/>
          <w:w w:val="91"/>
          <w:sz w:val="18"/>
          <w:szCs w:val="18"/>
          <w:lang w:val="en-US"/>
        </w:rPr>
        <w:t xml:space="preserve"> 2023</w:t>
      </w:r>
    </w:p>
    <w:p w14:paraId="34BF8EAF" w14:textId="3173254C" w:rsidR="00044663" w:rsidRPr="00044663" w:rsidRDefault="00044663" w:rsidP="00044663">
      <w:pPr>
        <w:rPr>
          <w:rFonts w:ascii="Calibri" w:hAnsi="Calibri" w:cs="Calibri"/>
          <w:b/>
          <w:bCs/>
          <w:color w:val="000000"/>
          <w:w w:val="91"/>
          <w:sz w:val="48"/>
          <w:szCs w:val="48"/>
        </w:rPr>
      </w:pPr>
      <w:r>
        <w:rPr>
          <w:rFonts w:ascii="Calibri" w:hAnsi="Calibri" w:cs="Calibri"/>
          <w:b/>
          <w:bCs/>
          <w:color w:val="000000"/>
          <w:w w:val="91"/>
          <w:sz w:val="24"/>
          <w:szCs w:val="24"/>
        </w:rPr>
        <w:tab/>
      </w:r>
      <w:r>
        <w:rPr>
          <w:rFonts w:ascii="Calibri" w:hAnsi="Calibri" w:cs="Calibri"/>
          <w:b/>
          <w:bCs/>
          <w:color w:val="000000"/>
          <w:w w:val="91"/>
          <w:sz w:val="24"/>
          <w:szCs w:val="24"/>
        </w:rPr>
        <w:tab/>
      </w:r>
      <w:r>
        <w:rPr>
          <w:rFonts w:ascii="Calibri" w:hAnsi="Calibri" w:cs="Calibri"/>
          <w:b/>
          <w:bCs/>
          <w:color w:val="000000"/>
          <w:w w:val="91"/>
          <w:sz w:val="24"/>
          <w:szCs w:val="24"/>
        </w:rPr>
        <w:tab/>
      </w:r>
      <w:r>
        <w:rPr>
          <w:rFonts w:ascii="Calibri" w:hAnsi="Calibri" w:cs="Calibri"/>
          <w:b/>
          <w:bCs/>
          <w:color w:val="000000"/>
          <w:w w:val="91"/>
          <w:sz w:val="24"/>
          <w:szCs w:val="24"/>
        </w:rPr>
        <w:tab/>
      </w:r>
      <w:r w:rsidRPr="00044663">
        <w:rPr>
          <w:rFonts w:ascii="Calibri" w:hAnsi="Calibri" w:cs="Calibri"/>
          <w:b/>
          <w:bCs/>
          <w:color w:val="000000"/>
          <w:w w:val="91"/>
          <w:sz w:val="48"/>
          <w:szCs w:val="48"/>
        </w:rPr>
        <w:t>Child protection policy</w:t>
      </w:r>
    </w:p>
    <w:p w14:paraId="3B5461E9" w14:textId="77777777" w:rsidR="00044663" w:rsidRDefault="00044663" w:rsidP="00044663">
      <w:pPr>
        <w:jc w:val="both"/>
        <w:rPr>
          <w:rFonts w:ascii="Calibri" w:hAnsi="Calibri" w:cs="Calibri"/>
          <w:color w:val="000000"/>
          <w:w w:val="91"/>
          <w:sz w:val="28"/>
          <w:szCs w:val="28"/>
          <w:u w:val="single"/>
        </w:rPr>
      </w:pPr>
    </w:p>
    <w:p w14:paraId="33D1A418" w14:textId="22052B21" w:rsidR="00044663" w:rsidRPr="00044663" w:rsidRDefault="00044663" w:rsidP="00044663">
      <w:pPr>
        <w:jc w:val="both"/>
        <w:rPr>
          <w:rFonts w:ascii="Calibri" w:hAnsi="Calibri" w:cs="Calibri"/>
          <w:color w:val="000000"/>
          <w:w w:val="91"/>
          <w:sz w:val="28"/>
          <w:szCs w:val="28"/>
          <w:u w:val="single"/>
        </w:rPr>
      </w:pPr>
      <w:r w:rsidRPr="00044663">
        <w:rPr>
          <w:rFonts w:ascii="Calibri" w:hAnsi="Calibri" w:cs="Calibri"/>
          <w:color w:val="000000"/>
          <w:w w:val="91"/>
          <w:sz w:val="28"/>
          <w:szCs w:val="28"/>
          <w:u w:val="single"/>
        </w:rPr>
        <w:t>The Chelsfield Nursery and Pre-school</w:t>
      </w:r>
    </w:p>
    <w:p w14:paraId="5A23DC15" w14:textId="77777777" w:rsidR="00044663" w:rsidRPr="00044663" w:rsidRDefault="00044663" w:rsidP="00044663">
      <w:pPr>
        <w:jc w:val="both"/>
        <w:rPr>
          <w:rFonts w:ascii="Calibri" w:hAnsi="Calibri" w:cs="Calibri"/>
          <w:color w:val="000000"/>
          <w:w w:val="91"/>
          <w:sz w:val="24"/>
          <w:szCs w:val="24"/>
          <w:u w:val="single"/>
        </w:rPr>
      </w:pPr>
    </w:p>
    <w:p w14:paraId="0C91025E" w14:textId="77777777" w:rsidR="00044663" w:rsidRPr="00044663" w:rsidRDefault="00044663" w:rsidP="00044663">
      <w:pPr>
        <w:jc w:val="both"/>
        <w:rPr>
          <w:rFonts w:ascii="Calibri" w:hAnsi="Calibri" w:cs="Calibri"/>
          <w:color w:val="000000"/>
          <w:w w:val="91"/>
          <w:sz w:val="24"/>
          <w:szCs w:val="24"/>
        </w:rPr>
      </w:pPr>
      <w:r w:rsidRPr="00044663">
        <w:rPr>
          <w:rFonts w:ascii="Calibri" w:hAnsi="Calibri" w:cs="Calibri"/>
          <w:color w:val="000000"/>
          <w:w w:val="91"/>
          <w:sz w:val="24"/>
          <w:szCs w:val="24"/>
        </w:rPr>
        <w:t>Acknowledges the duty of care to safeguard and promote the welfare of children and young people and is committed to ensuring safeguarding practice reflects statutory responsibilities, government guidance and complies with best practice. </w:t>
      </w:r>
    </w:p>
    <w:p w14:paraId="2AFC2B51" w14:textId="77777777" w:rsidR="00044663" w:rsidRDefault="00044663" w:rsidP="00044663">
      <w:pPr>
        <w:jc w:val="both"/>
        <w:rPr>
          <w:rFonts w:ascii="Calibri" w:hAnsi="Calibri" w:cs="Calibri"/>
          <w:color w:val="000000"/>
          <w:w w:val="91"/>
          <w:sz w:val="24"/>
          <w:szCs w:val="24"/>
        </w:rPr>
      </w:pPr>
    </w:p>
    <w:p w14:paraId="7851D670" w14:textId="77777777" w:rsidR="00044663" w:rsidRDefault="00044663" w:rsidP="00044663">
      <w:pPr>
        <w:jc w:val="both"/>
        <w:rPr>
          <w:rFonts w:ascii="Calibri" w:hAnsi="Calibri" w:cs="Calibri"/>
          <w:b/>
          <w:bCs/>
          <w:color w:val="000000"/>
          <w:w w:val="91"/>
          <w:sz w:val="28"/>
          <w:szCs w:val="28"/>
        </w:rPr>
      </w:pPr>
      <w:r w:rsidRPr="00044663">
        <w:rPr>
          <w:rFonts w:ascii="Calibri" w:hAnsi="Calibri" w:cs="Calibri"/>
          <w:b/>
          <w:bCs/>
          <w:color w:val="000000"/>
          <w:w w:val="91"/>
          <w:sz w:val="28"/>
          <w:szCs w:val="28"/>
        </w:rPr>
        <w:t>This policy: </w:t>
      </w:r>
    </w:p>
    <w:p w14:paraId="1C0CC070" w14:textId="6F5CBA39" w:rsidR="00044663" w:rsidRPr="00044663" w:rsidRDefault="00044663" w:rsidP="00044663">
      <w:pPr>
        <w:pStyle w:val="ListParagraph"/>
        <w:numPr>
          <w:ilvl w:val="0"/>
          <w:numId w:val="31"/>
        </w:numPr>
        <w:jc w:val="both"/>
        <w:rPr>
          <w:rFonts w:ascii="Calibri" w:hAnsi="Calibri" w:cs="Calibri"/>
          <w:b/>
          <w:bCs/>
          <w:color w:val="000000"/>
          <w:w w:val="91"/>
          <w:sz w:val="28"/>
          <w:szCs w:val="28"/>
        </w:rPr>
      </w:pPr>
      <w:r w:rsidRPr="00044663">
        <w:rPr>
          <w:rFonts w:ascii="Calibri" w:hAnsi="Calibri" w:cs="Calibri"/>
          <w:color w:val="000000"/>
          <w:w w:val="91"/>
          <w:sz w:val="24"/>
          <w:szCs w:val="24"/>
        </w:rPr>
        <w:t>applies to all adults including the Directors, volunteers, paid staff, agency staff and anyone working on behalf of The Chelsfield Nursery and Pre-school.</w:t>
      </w:r>
    </w:p>
    <w:p w14:paraId="3129F8A4" w14:textId="77777777" w:rsidR="00044663" w:rsidRDefault="00044663" w:rsidP="00044663">
      <w:pPr>
        <w:jc w:val="both"/>
        <w:rPr>
          <w:rFonts w:ascii="Calibri" w:hAnsi="Calibri" w:cs="Calibri"/>
          <w:color w:val="000000"/>
          <w:w w:val="91"/>
          <w:sz w:val="24"/>
          <w:szCs w:val="24"/>
        </w:rPr>
      </w:pPr>
    </w:p>
    <w:p w14:paraId="454D890A" w14:textId="4A29658F" w:rsidR="00044663" w:rsidRPr="00044663" w:rsidRDefault="00044663" w:rsidP="00044663">
      <w:pPr>
        <w:jc w:val="both"/>
        <w:rPr>
          <w:rFonts w:ascii="Calibri" w:hAnsi="Calibri" w:cs="Calibri"/>
          <w:color w:val="000000"/>
          <w:w w:val="91"/>
          <w:sz w:val="24"/>
          <w:szCs w:val="24"/>
        </w:rPr>
      </w:pPr>
      <w:r w:rsidRPr="00044663">
        <w:rPr>
          <w:rFonts w:ascii="Calibri" w:hAnsi="Calibri" w:cs="Calibri"/>
          <w:color w:val="000000"/>
          <w:w w:val="91"/>
          <w:sz w:val="24"/>
          <w:szCs w:val="24"/>
        </w:rPr>
        <w:t>b) recognises that the welfare and interests of children and young people are paramount in all circumstances; and</w:t>
      </w:r>
    </w:p>
    <w:p w14:paraId="209F31B2" w14:textId="77777777" w:rsidR="00044663" w:rsidRDefault="00044663" w:rsidP="00044663">
      <w:pPr>
        <w:jc w:val="both"/>
        <w:rPr>
          <w:rFonts w:ascii="Calibri" w:hAnsi="Calibri" w:cs="Calibri"/>
          <w:color w:val="000000"/>
          <w:w w:val="91"/>
          <w:sz w:val="24"/>
          <w:szCs w:val="24"/>
        </w:rPr>
      </w:pPr>
    </w:p>
    <w:p w14:paraId="4A8F15C8" w14:textId="32346F51" w:rsidR="00044663" w:rsidRPr="00044663" w:rsidRDefault="00044663" w:rsidP="00044663">
      <w:pPr>
        <w:jc w:val="both"/>
        <w:rPr>
          <w:rFonts w:ascii="Calibri" w:hAnsi="Calibri" w:cs="Calibri"/>
          <w:color w:val="000000"/>
          <w:w w:val="91"/>
          <w:sz w:val="24"/>
          <w:szCs w:val="24"/>
        </w:rPr>
      </w:pPr>
      <w:r w:rsidRPr="00044663">
        <w:rPr>
          <w:rFonts w:ascii="Calibri" w:hAnsi="Calibri" w:cs="Calibri"/>
          <w:color w:val="000000"/>
          <w:w w:val="91"/>
          <w:sz w:val="24"/>
          <w:szCs w:val="24"/>
        </w:rPr>
        <w:t>c) aims to ensure that all children and young people have a positive and enjoyable experience of education in a safe and child centred environment and are protected from abuse whilst participating in said education.  </w:t>
      </w:r>
    </w:p>
    <w:p w14:paraId="6E4368A1" w14:textId="77777777" w:rsidR="00044663" w:rsidRPr="00044663" w:rsidRDefault="00044663" w:rsidP="00044663">
      <w:pPr>
        <w:jc w:val="both"/>
        <w:rPr>
          <w:rFonts w:ascii="Calibri" w:hAnsi="Calibri" w:cs="Calibri"/>
          <w:color w:val="000000"/>
          <w:w w:val="91"/>
          <w:sz w:val="24"/>
          <w:szCs w:val="24"/>
        </w:rPr>
      </w:pPr>
      <w:r w:rsidRPr="00044663">
        <w:rPr>
          <w:rFonts w:ascii="Calibri" w:hAnsi="Calibri" w:cs="Calibri"/>
          <w:color w:val="000000"/>
          <w:w w:val="91"/>
          <w:sz w:val="24"/>
          <w:szCs w:val="24"/>
        </w:rPr>
        <w:t>The Chelsfield Nursery acknowledges that some children and young people, including those disabled and those from ethnic minority communities, can be particularly vulnerable to abuse and accepts the responsibility to take reasonable and appropriate steps to ensure their welfare.  </w:t>
      </w:r>
    </w:p>
    <w:p w14:paraId="07B002E1" w14:textId="77777777" w:rsidR="00044663" w:rsidRDefault="00044663" w:rsidP="00044663">
      <w:pPr>
        <w:jc w:val="both"/>
        <w:rPr>
          <w:rFonts w:ascii="Calibri" w:hAnsi="Calibri" w:cs="Calibri"/>
          <w:color w:val="000000"/>
          <w:w w:val="91"/>
          <w:sz w:val="24"/>
          <w:szCs w:val="24"/>
        </w:rPr>
      </w:pPr>
    </w:p>
    <w:p w14:paraId="2B11D390" w14:textId="16424725" w:rsidR="00044663" w:rsidRPr="00044663" w:rsidRDefault="00044663" w:rsidP="00044663">
      <w:pPr>
        <w:jc w:val="both"/>
        <w:rPr>
          <w:rFonts w:ascii="Calibri" w:hAnsi="Calibri" w:cs="Calibri"/>
          <w:color w:val="000000"/>
          <w:w w:val="91"/>
          <w:sz w:val="28"/>
          <w:szCs w:val="28"/>
        </w:rPr>
      </w:pPr>
      <w:r w:rsidRPr="00044663">
        <w:rPr>
          <w:rFonts w:ascii="Calibri" w:hAnsi="Calibri" w:cs="Calibri"/>
          <w:color w:val="000000"/>
          <w:w w:val="91"/>
          <w:sz w:val="28"/>
          <w:szCs w:val="28"/>
        </w:rPr>
        <w:t>The Chelsfield Nursery and Pre-school</w:t>
      </w:r>
    </w:p>
    <w:p w14:paraId="55D8F3AA" w14:textId="77777777" w:rsidR="00044663" w:rsidRDefault="00044663" w:rsidP="00044663">
      <w:pPr>
        <w:jc w:val="both"/>
        <w:rPr>
          <w:rFonts w:ascii="Calibri" w:hAnsi="Calibri" w:cs="Calibri"/>
          <w:color w:val="000000"/>
          <w:w w:val="91"/>
          <w:sz w:val="24"/>
          <w:szCs w:val="24"/>
        </w:rPr>
      </w:pPr>
    </w:p>
    <w:p w14:paraId="65EE0484" w14:textId="066B1A34" w:rsidR="00044663" w:rsidRPr="00044663" w:rsidRDefault="00044663" w:rsidP="00044663">
      <w:pPr>
        <w:jc w:val="both"/>
        <w:rPr>
          <w:rFonts w:ascii="Calibri" w:hAnsi="Calibri" w:cs="Calibri"/>
          <w:color w:val="000000"/>
          <w:w w:val="91"/>
          <w:sz w:val="24"/>
          <w:szCs w:val="24"/>
        </w:rPr>
      </w:pPr>
      <w:r w:rsidRPr="00044663">
        <w:rPr>
          <w:rFonts w:ascii="Calibri" w:hAnsi="Calibri" w:cs="Calibri"/>
          <w:color w:val="000000"/>
          <w:w w:val="91"/>
          <w:sz w:val="24"/>
          <w:szCs w:val="24"/>
        </w:rPr>
        <w:t>1. promote and prioritise the safety and wellbeing of children and young people.</w:t>
      </w:r>
    </w:p>
    <w:p w14:paraId="4502386D" w14:textId="77777777" w:rsidR="00044663" w:rsidRDefault="00044663" w:rsidP="00044663">
      <w:pPr>
        <w:jc w:val="both"/>
        <w:rPr>
          <w:rFonts w:ascii="Calibri" w:hAnsi="Calibri" w:cs="Calibri"/>
          <w:color w:val="000000"/>
          <w:w w:val="91"/>
          <w:sz w:val="24"/>
          <w:szCs w:val="24"/>
        </w:rPr>
      </w:pPr>
    </w:p>
    <w:p w14:paraId="7730278C" w14:textId="45756DCD" w:rsidR="00044663" w:rsidRPr="00044663" w:rsidRDefault="00044663" w:rsidP="00044663">
      <w:pPr>
        <w:jc w:val="both"/>
        <w:rPr>
          <w:rFonts w:ascii="Calibri" w:hAnsi="Calibri" w:cs="Calibri"/>
          <w:color w:val="000000"/>
          <w:w w:val="91"/>
          <w:sz w:val="24"/>
          <w:szCs w:val="24"/>
        </w:rPr>
      </w:pPr>
      <w:r w:rsidRPr="00044663">
        <w:rPr>
          <w:rFonts w:ascii="Calibri" w:hAnsi="Calibri" w:cs="Calibri"/>
          <w:color w:val="000000"/>
          <w:w w:val="91"/>
          <w:sz w:val="24"/>
          <w:szCs w:val="24"/>
        </w:rPr>
        <w:t>2. ensure that everyone is clear about their roles and responsibilities in respect of safeguarding and is provided with appropriate learning opportunities to recognise, identify, and respond to signs of abuse, neglect and other safeguarding concerns relating to children and young people.</w:t>
      </w:r>
    </w:p>
    <w:p w14:paraId="6155018D" w14:textId="77777777" w:rsidR="00044663" w:rsidRDefault="00044663" w:rsidP="00044663">
      <w:pPr>
        <w:jc w:val="both"/>
        <w:rPr>
          <w:rFonts w:ascii="Calibri" w:hAnsi="Calibri" w:cs="Calibri"/>
          <w:color w:val="000000"/>
          <w:w w:val="91"/>
          <w:sz w:val="24"/>
          <w:szCs w:val="24"/>
        </w:rPr>
      </w:pPr>
    </w:p>
    <w:p w14:paraId="0D6A1FC5" w14:textId="013B771B" w:rsidR="00044663" w:rsidRPr="00044663" w:rsidRDefault="00044663" w:rsidP="00044663">
      <w:pPr>
        <w:jc w:val="both"/>
        <w:rPr>
          <w:rFonts w:ascii="Calibri" w:hAnsi="Calibri" w:cs="Calibri"/>
          <w:color w:val="000000"/>
          <w:w w:val="91"/>
          <w:sz w:val="24"/>
          <w:szCs w:val="24"/>
        </w:rPr>
      </w:pPr>
      <w:r w:rsidRPr="00044663">
        <w:rPr>
          <w:rFonts w:ascii="Calibri" w:hAnsi="Calibri" w:cs="Calibri"/>
          <w:color w:val="000000"/>
          <w:w w:val="91"/>
          <w:sz w:val="24"/>
          <w:szCs w:val="24"/>
        </w:rPr>
        <w:t xml:space="preserve">3. provide all the parents of the children joining the </w:t>
      </w:r>
      <w:proofErr w:type="gramStart"/>
      <w:r w:rsidRPr="00044663">
        <w:rPr>
          <w:rFonts w:ascii="Calibri" w:hAnsi="Calibri" w:cs="Calibri"/>
          <w:color w:val="000000"/>
          <w:w w:val="91"/>
          <w:sz w:val="24"/>
          <w:szCs w:val="24"/>
        </w:rPr>
        <w:t>Setting</w:t>
      </w:r>
      <w:proofErr w:type="gramEnd"/>
      <w:r w:rsidRPr="00044663">
        <w:rPr>
          <w:rFonts w:ascii="Calibri" w:hAnsi="Calibri" w:cs="Calibri"/>
          <w:color w:val="000000"/>
          <w:w w:val="91"/>
          <w:sz w:val="24"/>
          <w:szCs w:val="24"/>
        </w:rPr>
        <w:t>, the nursery’s safeguarding arrangements;</w:t>
      </w:r>
    </w:p>
    <w:p w14:paraId="707A200C" w14:textId="77777777" w:rsidR="00044663" w:rsidRDefault="00044663" w:rsidP="00044663">
      <w:pPr>
        <w:jc w:val="both"/>
        <w:rPr>
          <w:rFonts w:ascii="Calibri" w:hAnsi="Calibri" w:cs="Calibri"/>
          <w:color w:val="000000"/>
          <w:w w:val="91"/>
          <w:sz w:val="24"/>
          <w:szCs w:val="24"/>
        </w:rPr>
      </w:pPr>
    </w:p>
    <w:p w14:paraId="3B51906C" w14:textId="152967A7" w:rsidR="00044663" w:rsidRPr="00044663" w:rsidRDefault="00044663" w:rsidP="00044663">
      <w:pPr>
        <w:jc w:val="both"/>
        <w:rPr>
          <w:rFonts w:ascii="Calibri" w:hAnsi="Calibri" w:cs="Calibri"/>
          <w:color w:val="000000"/>
          <w:w w:val="91"/>
          <w:sz w:val="24"/>
          <w:szCs w:val="24"/>
        </w:rPr>
      </w:pPr>
      <w:r w:rsidRPr="00044663">
        <w:rPr>
          <w:rFonts w:ascii="Calibri" w:hAnsi="Calibri" w:cs="Calibri"/>
          <w:color w:val="000000"/>
          <w:w w:val="91"/>
          <w:sz w:val="24"/>
          <w:szCs w:val="24"/>
        </w:rPr>
        <w:t>4. widely promote the nursery’s safeguarding policies and procedures.</w:t>
      </w:r>
    </w:p>
    <w:p w14:paraId="780EE782" w14:textId="77777777" w:rsidR="00044663" w:rsidRDefault="00044663" w:rsidP="00044663">
      <w:pPr>
        <w:jc w:val="both"/>
        <w:rPr>
          <w:rFonts w:ascii="Calibri" w:hAnsi="Calibri" w:cs="Calibri"/>
          <w:color w:val="000000"/>
          <w:w w:val="91"/>
          <w:sz w:val="24"/>
          <w:szCs w:val="24"/>
        </w:rPr>
      </w:pPr>
    </w:p>
    <w:p w14:paraId="431E607E" w14:textId="182C56E9" w:rsidR="00044663" w:rsidRPr="00044663" w:rsidRDefault="00044663" w:rsidP="00044663">
      <w:pPr>
        <w:jc w:val="both"/>
        <w:rPr>
          <w:rFonts w:ascii="Calibri" w:hAnsi="Calibri" w:cs="Calibri"/>
          <w:color w:val="000000"/>
          <w:w w:val="91"/>
          <w:sz w:val="24"/>
          <w:szCs w:val="24"/>
        </w:rPr>
      </w:pPr>
      <w:r w:rsidRPr="00044663">
        <w:rPr>
          <w:rFonts w:ascii="Calibri" w:hAnsi="Calibri" w:cs="Calibri"/>
          <w:color w:val="000000"/>
          <w:w w:val="91"/>
          <w:sz w:val="24"/>
          <w:szCs w:val="24"/>
        </w:rPr>
        <w:t>5. ensure that staff and volunteers take seriously all concerns and allegations of abuse and respond appropriately.</w:t>
      </w:r>
    </w:p>
    <w:p w14:paraId="77C5884A" w14:textId="0CA83F07" w:rsidR="00044663" w:rsidRPr="00044663" w:rsidRDefault="00044663" w:rsidP="00044663">
      <w:pPr>
        <w:jc w:val="both"/>
        <w:rPr>
          <w:rFonts w:ascii="Calibri" w:hAnsi="Calibri" w:cs="Calibri"/>
          <w:color w:val="000000"/>
          <w:w w:val="91"/>
          <w:sz w:val="24"/>
          <w:szCs w:val="24"/>
        </w:rPr>
      </w:pPr>
    </w:p>
    <w:p w14:paraId="700A8560" w14:textId="77777777" w:rsidR="00044663" w:rsidRPr="00044663" w:rsidRDefault="00044663" w:rsidP="00044663">
      <w:pPr>
        <w:rPr>
          <w:rFonts w:ascii="Calibri" w:hAnsi="Calibri" w:cs="Calibri"/>
          <w:b/>
          <w:bCs/>
          <w:color w:val="000000"/>
          <w:w w:val="91"/>
          <w:sz w:val="24"/>
          <w:szCs w:val="24"/>
        </w:rPr>
      </w:pPr>
    </w:p>
    <w:p w14:paraId="5EABB5E0" w14:textId="77777777" w:rsidR="00044663" w:rsidRPr="00044663" w:rsidRDefault="00044663" w:rsidP="00044663">
      <w:pPr>
        <w:rPr>
          <w:rFonts w:ascii="Calibri" w:hAnsi="Calibri" w:cs="Calibri"/>
          <w:b/>
          <w:bCs/>
          <w:color w:val="000000"/>
          <w:w w:val="91"/>
          <w:sz w:val="24"/>
          <w:szCs w:val="24"/>
        </w:rPr>
      </w:pPr>
    </w:p>
    <w:p w14:paraId="7C6D31E8" w14:textId="77777777" w:rsidR="00044663" w:rsidRDefault="00044663" w:rsidP="00044663">
      <w:pPr>
        <w:rPr>
          <w:rFonts w:ascii="Calibri" w:hAnsi="Calibri" w:cs="Calibri"/>
          <w:b/>
          <w:bCs/>
          <w:color w:val="000000"/>
          <w:w w:val="91"/>
          <w:sz w:val="24"/>
          <w:szCs w:val="24"/>
        </w:rPr>
      </w:pPr>
    </w:p>
    <w:p w14:paraId="657D9727" w14:textId="77777777" w:rsidR="00044663" w:rsidRPr="00044663" w:rsidRDefault="00044663" w:rsidP="00044663">
      <w:pPr>
        <w:rPr>
          <w:rFonts w:ascii="Calibri" w:hAnsi="Calibri" w:cs="Calibri"/>
          <w:b/>
          <w:bCs/>
          <w:color w:val="000000"/>
          <w:w w:val="91"/>
          <w:sz w:val="24"/>
          <w:szCs w:val="24"/>
        </w:rPr>
      </w:pPr>
    </w:p>
    <w:p w14:paraId="042081D4" w14:textId="77777777" w:rsidR="00044663" w:rsidRPr="00044663" w:rsidRDefault="00044663" w:rsidP="00044663">
      <w:pPr>
        <w:rPr>
          <w:rFonts w:ascii="Calibri" w:hAnsi="Calibri" w:cs="Calibri"/>
          <w:b/>
          <w:bCs/>
          <w:color w:val="000000"/>
          <w:w w:val="91"/>
          <w:sz w:val="24"/>
          <w:szCs w:val="24"/>
        </w:rPr>
      </w:pPr>
      <w:r w:rsidRPr="00044663">
        <w:rPr>
          <w:rFonts w:ascii="Calibri" w:hAnsi="Calibri" w:cs="Calibri"/>
          <w:b/>
          <w:bCs/>
          <w:color w:val="000000"/>
          <w:w w:val="91"/>
          <w:sz w:val="24"/>
          <w:szCs w:val="24"/>
        </w:rPr>
        <w:lastRenderedPageBreak/>
        <w:tab/>
      </w:r>
      <w:r w:rsidRPr="00044663">
        <w:rPr>
          <w:rFonts w:ascii="Calibri" w:hAnsi="Calibri" w:cs="Calibri"/>
          <w:b/>
          <w:bCs/>
          <w:color w:val="000000"/>
          <w:w w:val="91"/>
          <w:sz w:val="24"/>
          <w:szCs w:val="24"/>
        </w:rPr>
        <w:tab/>
      </w:r>
      <w:r w:rsidRPr="00044663">
        <w:rPr>
          <w:rFonts w:ascii="Calibri" w:hAnsi="Calibri" w:cs="Calibri"/>
          <w:b/>
          <w:bCs/>
          <w:color w:val="000000"/>
          <w:w w:val="91"/>
          <w:sz w:val="24"/>
          <w:szCs w:val="24"/>
        </w:rPr>
        <w:tab/>
      </w:r>
    </w:p>
    <w:tbl>
      <w:tblPr>
        <w:tblW w:w="5000" w:type="pct"/>
        <w:tblLook w:val="01E0" w:firstRow="1" w:lastRow="1" w:firstColumn="1" w:lastColumn="1" w:noHBand="0" w:noVBand="0"/>
      </w:tblPr>
      <w:tblGrid>
        <w:gridCol w:w="4556"/>
        <w:gridCol w:w="3600"/>
        <w:gridCol w:w="2311"/>
      </w:tblGrid>
      <w:tr w:rsidR="00044663" w:rsidRPr="00044663" w14:paraId="444284F6" w14:textId="77777777" w:rsidTr="00044663">
        <w:tc>
          <w:tcPr>
            <w:tcW w:w="5352" w:type="dxa"/>
            <w:hideMark/>
          </w:tcPr>
          <w:p w14:paraId="6E214EE5" w14:textId="77777777" w:rsidR="00044663" w:rsidRPr="00044663" w:rsidRDefault="00044663" w:rsidP="00044663">
            <w:pPr>
              <w:rPr>
                <w:rFonts w:ascii="Calibri" w:hAnsi="Calibri" w:cs="Calibri"/>
                <w:color w:val="000000"/>
                <w:w w:val="91"/>
                <w:sz w:val="28"/>
                <w:szCs w:val="28"/>
              </w:rPr>
            </w:pPr>
            <w:r w:rsidRPr="00044663">
              <w:rPr>
                <w:rFonts w:ascii="Calibri" w:hAnsi="Calibri" w:cs="Calibri"/>
                <w:color w:val="000000"/>
                <w:w w:val="91"/>
                <w:sz w:val="28"/>
                <w:szCs w:val="28"/>
              </w:rPr>
              <w:t>This policy was adopted by</w:t>
            </w:r>
          </w:p>
        </w:tc>
        <w:tc>
          <w:tcPr>
            <w:tcW w:w="3334" w:type="dxa"/>
            <w:tcBorders>
              <w:top w:val="nil"/>
              <w:left w:val="nil"/>
              <w:bottom w:val="single" w:sz="4" w:space="0" w:color="7030A0"/>
              <w:right w:val="nil"/>
            </w:tcBorders>
            <w:hideMark/>
          </w:tcPr>
          <w:p w14:paraId="0EDC9FD4" w14:textId="77777777" w:rsidR="00044663" w:rsidRPr="00044663" w:rsidRDefault="00044663" w:rsidP="00044663">
            <w:pPr>
              <w:rPr>
                <w:rFonts w:ascii="Calibri" w:hAnsi="Calibri" w:cs="Calibri"/>
                <w:color w:val="000000"/>
                <w:w w:val="91"/>
                <w:sz w:val="28"/>
                <w:szCs w:val="28"/>
              </w:rPr>
            </w:pPr>
            <w:r w:rsidRPr="00044663">
              <w:rPr>
                <w:rFonts w:ascii="Calibri" w:hAnsi="Calibri" w:cs="Calibri"/>
                <w:color w:val="000000"/>
                <w:w w:val="91"/>
                <w:sz w:val="28"/>
                <w:szCs w:val="28"/>
              </w:rPr>
              <w:t>The Chelsfield Nursery</w:t>
            </w:r>
          </w:p>
        </w:tc>
        <w:tc>
          <w:tcPr>
            <w:tcW w:w="2142" w:type="dxa"/>
            <w:hideMark/>
          </w:tcPr>
          <w:p w14:paraId="40EC4C93" w14:textId="77777777" w:rsidR="00044663" w:rsidRPr="00044663" w:rsidRDefault="00044663" w:rsidP="00044663">
            <w:pPr>
              <w:rPr>
                <w:rFonts w:ascii="Calibri" w:hAnsi="Calibri" w:cs="Calibri"/>
                <w:color w:val="000000"/>
                <w:w w:val="91"/>
                <w:sz w:val="28"/>
                <w:szCs w:val="28"/>
              </w:rPr>
            </w:pPr>
          </w:p>
        </w:tc>
      </w:tr>
      <w:tr w:rsidR="00044663" w:rsidRPr="00044663" w14:paraId="5C772752" w14:textId="77777777" w:rsidTr="00044663">
        <w:tc>
          <w:tcPr>
            <w:tcW w:w="5352" w:type="dxa"/>
            <w:hideMark/>
          </w:tcPr>
          <w:p w14:paraId="46F397E0" w14:textId="77777777" w:rsidR="00044663" w:rsidRPr="00044663" w:rsidRDefault="00044663" w:rsidP="00044663">
            <w:pPr>
              <w:rPr>
                <w:rFonts w:ascii="Calibri" w:hAnsi="Calibri" w:cs="Calibri"/>
                <w:color w:val="000000"/>
                <w:w w:val="91"/>
                <w:sz w:val="28"/>
                <w:szCs w:val="28"/>
              </w:rPr>
            </w:pPr>
            <w:r w:rsidRPr="00044663">
              <w:rPr>
                <w:rFonts w:ascii="Calibri" w:hAnsi="Calibri" w:cs="Calibri"/>
                <w:color w:val="000000"/>
                <w:w w:val="91"/>
                <w:sz w:val="28"/>
                <w:szCs w:val="28"/>
              </w:rPr>
              <w:t>On</w:t>
            </w:r>
          </w:p>
        </w:tc>
        <w:tc>
          <w:tcPr>
            <w:tcW w:w="3334" w:type="dxa"/>
            <w:tcBorders>
              <w:top w:val="single" w:sz="4" w:space="0" w:color="7030A0"/>
              <w:left w:val="nil"/>
              <w:bottom w:val="single" w:sz="4" w:space="0" w:color="7030A0"/>
              <w:right w:val="nil"/>
            </w:tcBorders>
            <w:hideMark/>
          </w:tcPr>
          <w:p w14:paraId="0A16434C" w14:textId="710526A9" w:rsidR="00044663" w:rsidRPr="00044663" w:rsidRDefault="00D70CED" w:rsidP="00044663">
            <w:pPr>
              <w:rPr>
                <w:rFonts w:ascii="Calibri" w:hAnsi="Calibri" w:cs="Calibri"/>
                <w:color w:val="000000"/>
                <w:w w:val="91"/>
                <w:sz w:val="28"/>
                <w:szCs w:val="28"/>
              </w:rPr>
            </w:pPr>
            <w:r>
              <w:rPr>
                <w:rFonts w:ascii="Calibri" w:hAnsi="Calibri" w:cs="Calibri"/>
                <w:color w:val="000000"/>
                <w:w w:val="91"/>
                <w:sz w:val="28"/>
                <w:szCs w:val="28"/>
              </w:rPr>
              <w:t>September 2024</w:t>
            </w:r>
          </w:p>
        </w:tc>
        <w:tc>
          <w:tcPr>
            <w:tcW w:w="2142" w:type="dxa"/>
            <w:hideMark/>
          </w:tcPr>
          <w:p w14:paraId="132062B3" w14:textId="77777777" w:rsidR="00044663" w:rsidRPr="00044663" w:rsidRDefault="00044663" w:rsidP="00044663">
            <w:pPr>
              <w:rPr>
                <w:rFonts w:ascii="Calibri" w:hAnsi="Calibri" w:cs="Calibri"/>
                <w:color w:val="000000"/>
                <w:w w:val="91"/>
                <w:sz w:val="28"/>
                <w:szCs w:val="28"/>
              </w:rPr>
            </w:pPr>
          </w:p>
        </w:tc>
      </w:tr>
      <w:tr w:rsidR="00044663" w:rsidRPr="00044663" w14:paraId="4F764D98" w14:textId="77777777" w:rsidTr="00044663">
        <w:tc>
          <w:tcPr>
            <w:tcW w:w="5352" w:type="dxa"/>
            <w:hideMark/>
          </w:tcPr>
          <w:p w14:paraId="622C5AC4" w14:textId="77777777" w:rsidR="00044663" w:rsidRPr="00044663" w:rsidRDefault="00044663" w:rsidP="00044663">
            <w:pPr>
              <w:rPr>
                <w:rFonts w:ascii="Calibri" w:hAnsi="Calibri" w:cs="Calibri"/>
                <w:color w:val="000000"/>
                <w:w w:val="91"/>
                <w:sz w:val="28"/>
                <w:szCs w:val="28"/>
              </w:rPr>
            </w:pPr>
            <w:r w:rsidRPr="00044663">
              <w:rPr>
                <w:rFonts w:ascii="Calibri" w:hAnsi="Calibri" w:cs="Calibri"/>
                <w:color w:val="000000"/>
                <w:w w:val="91"/>
                <w:sz w:val="28"/>
                <w:szCs w:val="28"/>
              </w:rPr>
              <w:t>Date to be reviewed</w:t>
            </w:r>
          </w:p>
        </w:tc>
        <w:tc>
          <w:tcPr>
            <w:tcW w:w="3334" w:type="dxa"/>
            <w:tcBorders>
              <w:top w:val="single" w:sz="4" w:space="0" w:color="7030A0"/>
              <w:left w:val="nil"/>
              <w:bottom w:val="single" w:sz="4" w:space="0" w:color="7030A0"/>
              <w:right w:val="nil"/>
            </w:tcBorders>
            <w:hideMark/>
          </w:tcPr>
          <w:p w14:paraId="5AA2F335" w14:textId="7D73890F" w:rsidR="00044663" w:rsidRPr="00044663" w:rsidRDefault="00D70CED" w:rsidP="00044663">
            <w:pPr>
              <w:rPr>
                <w:rFonts w:ascii="Calibri" w:hAnsi="Calibri" w:cs="Calibri"/>
                <w:color w:val="000000"/>
                <w:w w:val="91"/>
                <w:sz w:val="28"/>
                <w:szCs w:val="28"/>
              </w:rPr>
            </w:pPr>
            <w:r>
              <w:rPr>
                <w:rFonts w:ascii="Calibri" w:hAnsi="Calibri" w:cs="Calibri"/>
                <w:color w:val="000000"/>
                <w:w w:val="91"/>
                <w:sz w:val="28"/>
                <w:szCs w:val="28"/>
              </w:rPr>
              <w:t>September 2025</w:t>
            </w:r>
          </w:p>
        </w:tc>
        <w:tc>
          <w:tcPr>
            <w:tcW w:w="2142" w:type="dxa"/>
            <w:hideMark/>
          </w:tcPr>
          <w:p w14:paraId="38592892" w14:textId="77777777" w:rsidR="00044663" w:rsidRPr="00044663" w:rsidRDefault="00044663" w:rsidP="00044663">
            <w:pPr>
              <w:rPr>
                <w:rFonts w:ascii="Calibri" w:hAnsi="Calibri" w:cs="Calibri"/>
                <w:color w:val="000000"/>
                <w:w w:val="91"/>
                <w:sz w:val="28"/>
                <w:szCs w:val="28"/>
              </w:rPr>
            </w:pPr>
          </w:p>
        </w:tc>
      </w:tr>
      <w:tr w:rsidR="00044663" w:rsidRPr="00044663" w14:paraId="4AD01EFD" w14:textId="77777777" w:rsidTr="00044663">
        <w:tc>
          <w:tcPr>
            <w:tcW w:w="5352" w:type="dxa"/>
            <w:hideMark/>
          </w:tcPr>
          <w:p w14:paraId="088B90EC" w14:textId="77777777" w:rsidR="00044663" w:rsidRPr="00044663" w:rsidRDefault="00044663" w:rsidP="00044663">
            <w:pPr>
              <w:rPr>
                <w:rFonts w:ascii="Calibri" w:hAnsi="Calibri" w:cs="Calibri"/>
                <w:color w:val="000000"/>
                <w:w w:val="91"/>
                <w:sz w:val="28"/>
                <w:szCs w:val="28"/>
              </w:rPr>
            </w:pPr>
            <w:r w:rsidRPr="00044663">
              <w:rPr>
                <w:rFonts w:ascii="Calibri" w:hAnsi="Calibri" w:cs="Calibri"/>
                <w:color w:val="000000"/>
                <w:w w:val="91"/>
                <w:sz w:val="28"/>
                <w:szCs w:val="28"/>
              </w:rPr>
              <w:t>Signed on behalf of the provider</w:t>
            </w:r>
          </w:p>
        </w:tc>
        <w:tc>
          <w:tcPr>
            <w:tcW w:w="3334" w:type="dxa"/>
            <w:gridSpan w:val="2"/>
            <w:tcBorders>
              <w:top w:val="nil"/>
              <w:left w:val="nil"/>
              <w:bottom w:val="single" w:sz="4" w:space="0" w:color="7030A0"/>
              <w:right w:val="nil"/>
            </w:tcBorders>
          </w:tcPr>
          <w:p w14:paraId="1A39447D" w14:textId="77777777" w:rsidR="00044663" w:rsidRDefault="00044663" w:rsidP="00044663">
            <w:pPr>
              <w:rPr>
                <w:rFonts w:ascii="Calibri" w:hAnsi="Calibri" w:cs="Calibri"/>
                <w:color w:val="000000"/>
                <w:w w:val="91"/>
                <w:sz w:val="28"/>
                <w:szCs w:val="28"/>
              </w:rPr>
            </w:pPr>
          </w:p>
          <w:p w14:paraId="6D4352E5" w14:textId="77777777" w:rsidR="00044663" w:rsidRPr="00044663" w:rsidRDefault="00044663" w:rsidP="00044663">
            <w:pPr>
              <w:rPr>
                <w:rFonts w:ascii="Calibri" w:hAnsi="Calibri" w:cs="Calibri"/>
                <w:color w:val="000000"/>
                <w:w w:val="91"/>
                <w:sz w:val="28"/>
                <w:szCs w:val="28"/>
              </w:rPr>
            </w:pPr>
          </w:p>
        </w:tc>
      </w:tr>
      <w:tr w:rsidR="00044663" w:rsidRPr="00044663" w14:paraId="3E792032" w14:textId="77777777" w:rsidTr="00044663">
        <w:tc>
          <w:tcPr>
            <w:tcW w:w="5352" w:type="dxa"/>
            <w:hideMark/>
          </w:tcPr>
          <w:p w14:paraId="2D41BD3B" w14:textId="77777777" w:rsidR="00044663" w:rsidRPr="00044663" w:rsidRDefault="00044663" w:rsidP="00044663">
            <w:pPr>
              <w:rPr>
                <w:rFonts w:ascii="Calibri" w:hAnsi="Calibri" w:cs="Calibri"/>
                <w:color w:val="000000"/>
                <w:w w:val="91"/>
                <w:sz w:val="28"/>
                <w:szCs w:val="28"/>
              </w:rPr>
            </w:pPr>
            <w:r w:rsidRPr="00044663">
              <w:rPr>
                <w:rFonts w:ascii="Calibri" w:hAnsi="Calibri" w:cs="Calibri"/>
                <w:color w:val="000000"/>
                <w:w w:val="91"/>
                <w:sz w:val="28"/>
                <w:szCs w:val="28"/>
              </w:rPr>
              <w:t>Name of signatory</w:t>
            </w:r>
          </w:p>
        </w:tc>
        <w:tc>
          <w:tcPr>
            <w:tcW w:w="3334" w:type="dxa"/>
            <w:gridSpan w:val="2"/>
            <w:tcBorders>
              <w:top w:val="single" w:sz="4" w:space="0" w:color="7030A0"/>
              <w:left w:val="nil"/>
              <w:bottom w:val="single" w:sz="4" w:space="0" w:color="7030A0"/>
              <w:right w:val="nil"/>
            </w:tcBorders>
            <w:hideMark/>
          </w:tcPr>
          <w:p w14:paraId="4E055ACC" w14:textId="77777777" w:rsidR="00044663" w:rsidRPr="00044663" w:rsidRDefault="00044663" w:rsidP="00044663">
            <w:pPr>
              <w:rPr>
                <w:rFonts w:ascii="Calibri" w:hAnsi="Calibri" w:cs="Calibri"/>
                <w:color w:val="000000"/>
                <w:w w:val="91"/>
                <w:sz w:val="28"/>
                <w:szCs w:val="28"/>
              </w:rPr>
            </w:pPr>
            <w:r w:rsidRPr="00044663">
              <w:rPr>
                <w:rFonts w:ascii="Calibri" w:hAnsi="Calibri" w:cs="Calibri"/>
                <w:color w:val="000000"/>
                <w:w w:val="91"/>
                <w:sz w:val="28"/>
                <w:szCs w:val="28"/>
              </w:rPr>
              <w:t>Gary Carter</w:t>
            </w:r>
          </w:p>
        </w:tc>
      </w:tr>
      <w:tr w:rsidR="00044663" w:rsidRPr="00044663" w14:paraId="242B0F6E" w14:textId="77777777" w:rsidTr="00044663">
        <w:tc>
          <w:tcPr>
            <w:tcW w:w="2176" w:type="pct"/>
            <w:hideMark/>
          </w:tcPr>
          <w:p w14:paraId="47D50112" w14:textId="77777777" w:rsidR="00044663" w:rsidRPr="00044663" w:rsidRDefault="00044663" w:rsidP="00044663">
            <w:pPr>
              <w:rPr>
                <w:rFonts w:ascii="Calibri" w:hAnsi="Calibri" w:cs="Calibri"/>
                <w:color w:val="000000"/>
                <w:w w:val="91"/>
                <w:sz w:val="28"/>
                <w:szCs w:val="28"/>
              </w:rPr>
            </w:pPr>
            <w:r w:rsidRPr="00044663">
              <w:rPr>
                <w:rFonts w:ascii="Calibri" w:hAnsi="Calibri" w:cs="Calibri"/>
                <w:color w:val="000000"/>
                <w:w w:val="91"/>
                <w:sz w:val="28"/>
                <w:szCs w:val="28"/>
              </w:rPr>
              <w:t xml:space="preserve">Role of signatory </w:t>
            </w:r>
          </w:p>
        </w:tc>
        <w:tc>
          <w:tcPr>
            <w:tcW w:w="2824" w:type="pct"/>
            <w:gridSpan w:val="2"/>
            <w:tcBorders>
              <w:top w:val="single" w:sz="4" w:space="0" w:color="7030A0"/>
              <w:left w:val="nil"/>
              <w:bottom w:val="single" w:sz="4" w:space="0" w:color="7030A0"/>
              <w:right w:val="nil"/>
            </w:tcBorders>
            <w:hideMark/>
          </w:tcPr>
          <w:p w14:paraId="5196E063" w14:textId="77777777" w:rsidR="00044663" w:rsidRPr="00044663" w:rsidRDefault="00044663" w:rsidP="00044663">
            <w:pPr>
              <w:rPr>
                <w:rFonts w:ascii="Calibri" w:hAnsi="Calibri" w:cs="Calibri"/>
                <w:color w:val="000000"/>
                <w:w w:val="91"/>
                <w:sz w:val="28"/>
                <w:szCs w:val="28"/>
              </w:rPr>
            </w:pPr>
            <w:r w:rsidRPr="00044663">
              <w:rPr>
                <w:rFonts w:ascii="Calibri" w:hAnsi="Calibri" w:cs="Calibri"/>
                <w:color w:val="000000"/>
                <w:w w:val="91"/>
                <w:sz w:val="28"/>
                <w:szCs w:val="28"/>
              </w:rPr>
              <w:t>Director</w:t>
            </w:r>
          </w:p>
        </w:tc>
      </w:tr>
    </w:tbl>
    <w:p w14:paraId="22FBC428" w14:textId="77777777" w:rsidR="00044663" w:rsidRPr="00044663" w:rsidRDefault="00044663" w:rsidP="00044663">
      <w:pPr>
        <w:rPr>
          <w:rFonts w:ascii="Calibri" w:hAnsi="Calibri" w:cs="Calibri"/>
          <w:color w:val="000000"/>
          <w:w w:val="91"/>
          <w:sz w:val="28"/>
          <w:szCs w:val="28"/>
        </w:rPr>
      </w:pPr>
    </w:p>
    <w:p w14:paraId="2FA0FA2A" w14:textId="77777777" w:rsidR="00044663" w:rsidRPr="00044663" w:rsidRDefault="00044663" w:rsidP="00044663">
      <w:pPr>
        <w:rPr>
          <w:rFonts w:ascii="Calibri" w:hAnsi="Calibri" w:cs="Calibri"/>
          <w:b/>
          <w:bCs/>
          <w:color w:val="000000"/>
          <w:w w:val="91"/>
          <w:sz w:val="24"/>
          <w:szCs w:val="24"/>
        </w:rPr>
      </w:pPr>
    </w:p>
    <w:p w14:paraId="4DA9E99C" w14:textId="77777777" w:rsidR="00044663" w:rsidRPr="00044663" w:rsidRDefault="00044663" w:rsidP="00044663">
      <w:pPr>
        <w:rPr>
          <w:rFonts w:ascii="Calibri" w:hAnsi="Calibri" w:cs="Calibri"/>
          <w:b/>
          <w:bCs/>
          <w:color w:val="000000"/>
          <w:w w:val="91"/>
          <w:sz w:val="24"/>
          <w:szCs w:val="24"/>
        </w:rPr>
      </w:pPr>
    </w:p>
    <w:p w14:paraId="0A73E309" w14:textId="77777777" w:rsidR="00044663" w:rsidRPr="00044663" w:rsidRDefault="00044663" w:rsidP="00044663">
      <w:pPr>
        <w:rPr>
          <w:rFonts w:ascii="Calibri" w:hAnsi="Calibri" w:cs="Calibri"/>
          <w:b/>
          <w:bCs/>
          <w:color w:val="000000"/>
          <w:w w:val="91"/>
          <w:sz w:val="24"/>
          <w:szCs w:val="24"/>
        </w:rPr>
      </w:pPr>
    </w:p>
    <w:p w14:paraId="1AD99030" w14:textId="77777777" w:rsidR="00044663" w:rsidRPr="00044663" w:rsidRDefault="00044663" w:rsidP="00044663">
      <w:pPr>
        <w:rPr>
          <w:rFonts w:ascii="Calibri" w:hAnsi="Calibri" w:cs="Calibri"/>
          <w:b/>
          <w:bCs/>
          <w:color w:val="000000"/>
          <w:w w:val="91"/>
          <w:sz w:val="24"/>
          <w:szCs w:val="24"/>
        </w:rPr>
      </w:pPr>
    </w:p>
    <w:p w14:paraId="43B7492A" w14:textId="2CA7C6BC" w:rsidR="00044663" w:rsidRPr="00044663" w:rsidRDefault="00044663" w:rsidP="00044663">
      <w:pPr>
        <w:rPr>
          <w:rFonts w:ascii="Calibri" w:hAnsi="Calibri" w:cs="Calibri"/>
          <w:b/>
          <w:bCs/>
          <w:color w:val="000000"/>
          <w:w w:val="91"/>
          <w:sz w:val="24"/>
          <w:szCs w:val="24"/>
        </w:rPr>
      </w:pPr>
    </w:p>
    <w:p w14:paraId="697E9F74" w14:textId="77777777" w:rsidR="00044663" w:rsidRPr="00044663" w:rsidRDefault="00044663" w:rsidP="00044663">
      <w:pPr>
        <w:rPr>
          <w:rFonts w:ascii="Calibri" w:hAnsi="Calibri" w:cs="Calibri"/>
          <w:b/>
          <w:bCs/>
          <w:color w:val="000000"/>
          <w:w w:val="91"/>
          <w:sz w:val="24"/>
          <w:szCs w:val="24"/>
        </w:rPr>
      </w:pPr>
    </w:p>
    <w:p w14:paraId="39B8251E" w14:textId="6912DFBC" w:rsidR="00044663" w:rsidRPr="00044663" w:rsidRDefault="00044663" w:rsidP="00044663">
      <w:pPr>
        <w:rPr>
          <w:rFonts w:ascii="Calibri" w:hAnsi="Calibri" w:cs="Calibri"/>
          <w:b/>
          <w:bCs/>
          <w:color w:val="000000"/>
          <w:w w:val="91"/>
          <w:sz w:val="24"/>
          <w:szCs w:val="24"/>
        </w:rPr>
      </w:pPr>
    </w:p>
    <w:p w14:paraId="5BCE6EBC" w14:textId="764BB070" w:rsidR="00044663" w:rsidRPr="00044663" w:rsidRDefault="00044663" w:rsidP="00044663">
      <w:pPr>
        <w:rPr>
          <w:rFonts w:ascii="Calibri" w:hAnsi="Calibri" w:cs="Calibri"/>
          <w:b/>
          <w:bCs/>
          <w:color w:val="000000"/>
          <w:w w:val="91"/>
          <w:sz w:val="24"/>
          <w:szCs w:val="24"/>
          <w:lang w:val="en-US"/>
        </w:rPr>
      </w:pPr>
    </w:p>
    <w:sectPr w:rsidR="00044663" w:rsidRPr="00044663" w:rsidSect="00DF3A01">
      <w:headerReference w:type="default" r:id="rId11"/>
      <w:footerReference w:type="default" r:id="rId12"/>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37E34" w14:textId="77777777" w:rsidR="00612A47" w:rsidRDefault="00612A47" w:rsidP="00FE46F7">
      <w:r>
        <w:separator/>
      </w:r>
    </w:p>
  </w:endnote>
  <w:endnote w:type="continuationSeparator" w:id="0">
    <w:p w14:paraId="374F6D44" w14:textId="77777777" w:rsidR="00612A47" w:rsidRDefault="00612A47"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57D9D" w14:textId="77777777" w:rsidR="002D03E7" w:rsidRDefault="00462B59" w:rsidP="00AD76D5">
    <w:pPr>
      <w:tabs>
        <w:tab w:val="left" w:pos="1822"/>
        <w:tab w:val="left" w:pos="7788"/>
      </w:tabs>
    </w:pPr>
    <w:bookmarkStart w:id="1" w:name="_Hlk534218914"/>
    <w:bookmarkStart w:id="2"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64846125" name="Picture 6484612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1387711329" name="Picture 1387711329"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69E230CB">
          <wp:simplePos x="0" y="0"/>
          <wp:positionH relativeFrom="margin">
            <wp:align>center</wp:align>
          </wp:positionH>
          <wp:positionV relativeFrom="bottomMargin">
            <wp:posOffset>161925</wp:posOffset>
          </wp:positionV>
          <wp:extent cx="1965960" cy="627380"/>
          <wp:effectExtent l="0" t="0" r="0" b="1270"/>
          <wp:wrapNone/>
          <wp:docPr id="1373632304" name="Picture 1373632304"/>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39F6D" w14:textId="77777777" w:rsidR="00612A47" w:rsidRDefault="00612A47" w:rsidP="00FE46F7">
      <w:r>
        <w:separator/>
      </w:r>
    </w:p>
  </w:footnote>
  <w:footnote w:type="continuationSeparator" w:id="0">
    <w:p w14:paraId="589C2916" w14:textId="77777777" w:rsidR="00612A47" w:rsidRDefault="00612A47"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23C6D" w14:textId="77777777" w:rsidR="00462B59" w:rsidRDefault="00D70CED" w:rsidP="00A773FB">
    <w:pPr>
      <w:pStyle w:val="Header"/>
    </w:pPr>
    <w:sdt>
      <w:sdtPr>
        <w:id w:val="-1025250258"/>
        <w:docPartObj>
          <w:docPartGallery w:val="Page Numbers (Margins)"/>
          <w:docPartUnique/>
        </w:docPartObj>
      </w:sdtPr>
      <w:sdtEnd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00DEF"/>
    <w:multiLevelType w:val="hybridMultilevel"/>
    <w:tmpl w:val="7622725C"/>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614E98"/>
    <w:multiLevelType w:val="hybridMultilevel"/>
    <w:tmpl w:val="D2E4186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AB71C0"/>
    <w:multiLevelType w:val="hybridMultilevel"/>
    <w:tmpl w:val="3B0A3F4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8C7DC1"/>
    <w:multiLevelType w:val="hybridMultilevel"/>
    <w:tmpl w:val="3856A4C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8A512F"/>
    <w:multiLevelType w:val="hybridMultilevel"/>
    <w:tmpl w:val="64AC7AA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930CA7"/>
    <w:multiLevelType w:val="hybridMultilevel"/>
    <w:tmpl w:val="D02A99A0"/>
    <w:lvl w:ilvl="0" w:tplc="6C0A4ED4">
      <w:start w:val="1"/>
      <w:numFmt w:val="bullet"/>
      <w:lvlText w:val=""/>
      <w:lvlJc w:val="left"/>
      <w:pPr>
        <w:ind w:left="644" w:hanging="360"/>
      </w:pPr>
      <w:rPr>
        <w:rFonts w:ascii="Wingdings" w:hAnsi="Wingdings" w:hint="default"/>
        <w:color w:val="7030A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272C74EF"/>
    <w:multiLevelType w:val="hybridMultilevel"/>
    <w:tmpl w:val="79B6DEE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71369F"/>
    <w:multiLevelType w:val="hybridMultilevel"/>
    <w:tmpl w:val="C9508406"/>
    <w:lvl w:ilvl="0" w:tplc="E1FAD444">
      <w:start w:val="1"/>
      <w:numFmt w:val="lowerLetter"/>
      <w:lvlText w:val="%1)"/>
      <w:lvlJc w:val="left"/>
      <w:pPr>
        <w:ind w:left="420" w:hanging="360"/>
      </w:pPr>
      <w:rPr>
        <w:rFonts w:hint="default"/>
        <w:b w:val="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289F0AED"/>
    <w:multiLevelType w:val="hybridMultilevel"/>
    <w:tmpl w:val="CF9897D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9E6211"/>
    <w:multiLevelType w:val="hybridMultilevel"/>
    <w:tmpl w:val="00DC2FC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1535756"/>
    <w:multiLevelType w:val="hybridMultilevel"/>
    <w:tmpl w:val="8F24F19E"/>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2E4CF9"/>
    <w:multiLevelType w:val="hybridMultilevel"/>
    <w:tmpl w:val="72F20D86"/>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4439756D"/>
    <w:multiLevelType w:val="hybridMultilevel"/>
    <w:tmpl w:val="441692F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5C56E7"/>
    <w:multiLevelType w:val="hybridMultilevel"/>
    <w:tmpl w:val="3C16809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755827"/>
    <w:multiLevelType w:val="hybridMultilevel"/>
    <w:tmpl w:val="145A308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D7E2328"/>
    <w:multiLevelType w:val="hybridMultilevel"/>
    <w:tmpl w:val="CBAE66B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FA1705"/>
    <w:multiLevelType w:val="hybridMultilevel"/>
    <w:tmpl w:val="A306BB46"/>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DA7EE9"/>
    <w:multiLevelType w:val="hybridMultilevel"/>
    <w:tmpl w:val="EC8AFD24"/>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8FD27B1"/>
    <w:multiLevelType w:val="hybridMultilevel"/>
    <w:tmpl w:val="50D46BA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FD94BAA"/>
    <w:multiLevelType w:val="hybridMultilevel"/>
    <w:tmpl w:val="F03007DE"/>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EC0D60"/>
    <w:multiLevelType w:val="hybridMultilevel"/>
    <w:tmpl w:val="C0B6A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62856A5"/>
    <w:multiLevelType w:val="hybridMultilevel"/>
    <w:tmpl w:val="8842BB1A"/>
    <w:lvl w:ilvl="0" w:tplc="08090005">
      <w:start w:val="1"/>
      <w:numFmt w:val="bullet"/>
      <w:lvlText w:val=""/>
      <w:lvlJc w:val="left"/>
      <w:pPr>
        <w:ind w:left="720" w:hanging="360"/>
      </w:pPr>
      <w:rPr>
        <w:rFonts w:ascii="Wingdings" w:hAnsi="Wingdings" w:hint="default"/>
        <w:b/>
        <w:color w:val="7030A0"/>
      </w:rPr>
    </w:lvl>
    <w:lvl w:ilvl="1" w:tplc="26AA9128">
      <w:numFmt w:val="bullet"/>
      <w:lvlText w:val="-"/>
      <w:lvlJc w:val="left"/>
      <w:pPr>
        <w:ind w:left="1440" w:hanging="360"/>
      </w:pPr>
      <w:rPr>
        <w:rFonts w:ascii="Arial-BoldMT" w:hAnsi="Arial-BoldMT" w:cs="Arial-BoldMT" w:hint="default"/>
        <w:b/>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5D3022"/>
    <w:multiLevelType w:val="hybridMultilevel"/>
    <w:tmpl w:val="0BAC0E9C"/>
    <w:lvl w:ilvl="0" w:tplc="6C0A4ED4">
      <w:start w:val="1"/>
      <w:numFmt w:val="bullet"/>
      <w:lvlText w:val=""/>
      <w:lvlJc w:val="left"/>
      <w:pPr>
        <w:ind w:left="644" w:hanging="360"/>
      </w:pPr>
      <w:rPr>
        <w:rFonts w:ascii="Wingdings" w:hAnsi="Wingdings" w:hint="default"/>
        <w:color w:val="7030A0"/>
      </w:rPr>
    </w:lvl>
    <w:lvl w:ilvl="1" w:tplc="26AA9128">
      <w:numFmt w:val="bullet"/>
      <w:lvlText w:val="-"/>
      <w:lvlJc w:val="left"/>
      <w:pPr>
        <w:ind w:left="1364" w:hanging="360"/>
      </w:pPr>
      <w:rPr>
        <w:rFonts w:ascii="Arial-BoldMT" w:hAnsi="Arial-BoldMT" w:cs="Arial-BoldMT" w:hint="default"/>
        <w:b/>
        <w:color w:val="7030A0"/>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67613178"/>
    <w:multiLevelType w:val="hybridMultilevel"/>
    <w:tmpl w:val="EC76F2DC"/>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622171"/>
    <w:multiLevelType w:val="hybridMultilevel"/>
    <w:tmpl w:val="4880C978"/>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720554"/>
    <w:multiLevelType w:val="hybridMultilevel"/>
    <w:tmpl w:val="3884720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C5148D"/>
    <w:multiLevelType w:val="hybridMultilevel"/>
    <w:tmpl w:val="3042D05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754147D"/>
    <w:multiLevelType w:val="hybridMultilevel"/>
    <w:tmpl w:val="8E9462D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A410C4"/>
    <w:multiLevelType w:val="hybridMultilevel"/>
    <w:tmpl w:val="C63C8B34"/>
    <w:lvl w:ilvl="0" w:tplc="26AA9128">
      <w:numFmt w:val="bullet"/>
      <w:lvlText w:val="-"/>
      <w:lvlJc w:val="left"/>
      <w:pPr>
        <w:ind w:left="720" w:hanging="360"/>
      </w:pPr>
      <w:rPr>
        <w:rFonts w:ascii="Arial-BoldMT" w:hAnsi="Arial-BoldMT" w:cs="Arial-BoldMT" w:hint="default"/>
        <w:b/>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5362D8"/>
    <w:multiLevelType w:val="hybridMultilevel"/>
    <w:tmpl w:val="B17C67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4A31B2"/>
    <w:multiLevelType w:val="hybridMultilevel"/>
    <w:tmpl w:val="60F8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7980692">
    <w:abstractNumId w:val="27"/>
  </w:num>
  <w:num w:numId="2" w16cid:durableId="1764688041">
    <w:abstractNumId w:val="17"/>
  </w:num>
  <w:num w:numId="3" w16cid:durableId="52241453">
    <w:abstractNumId w:val="18"/>
  </w:num>
  <w:num w:numId="4" w16cid:durableId="71045639">
    <w:abstractNumId w:val="5"/>
  </w:num>
  <w:num w:numId="5" w16cid:durableId="1191644198">
    <w:abstractNumId w:val="13"/>
  </w:num>
  <w:num w:numId="6" w16cid:durableId="1000279437">
    <w:abstractNumId w:val="22"/>
  </w:num>
  <w:num w:numId="7" w16cid:durableId="2069528162">
    <w:abstractNumId w:val="26"/>
  </w:num>
  <w:num w:numId="8" w16cid:durableId="1299990226">
    <w:abstractNumId w:val="19"/>
  </w:num>
  <w:num w:numId="9" w16cid:durableId="730886024">
    <w:abstractNumId w:val="16"/>
  </w:num>
  <w:num w:numId="10" w16cid:durableId="287467850">
    <w:abstractNumId w:val="15"/>
  </w:num>
  <w:num w:numId="11" w16cid:durableId="391733876">
    <w:abstractNumId w:val="11"/>
  </w:num>
  <w:num w:numId="12" w16cid:durableId="1085420224">
    <w:abstractNumId w:val="24"/>
  </w:num>
  <w:num w:numId="13" w16cid:durableId="729113415">
    <w:abstractNumId w:val="23"/>
  </w:num>
  <w:num w:numId="14" w16cid:durableId="1833059922">
    <w:abstractNumId w:val="6"/>
  </w:num>
  <w:num w:numId="15" w16cid:durableId="1991790128">
    <w:abstractNumId w:val="8"/>
  </w:num>
  <w:num w:numId="16" w16cid:durableId="1455903345">
    <w:abstractNumId w:val="2"/>
  </w:num>
  <w:num w:numId="17" w16cid:durableId="23211991">
    <w:abstractNumId w:val="28"/>
  </w:num>
  <w:num w:numId="18" w16cid:durableId="53432355">
    <w:abstractNumId w:val="10"/>
  </w:num>
  <w:num w:numId="19" w16cid:durableId="226262323">
    <w:abstractNumId w:val="0"/>
  </w:num>
  <w:num w:numId="20" w16cid:durableId="1394738342">
    <w:abstractNumId w:val="14"/>
  </w:num>
  <w:num w:numId="21" w16cid:durableId="2009405643">
    <w:abstractNumId w:val="12"/>
  </w:num>
  <w:num w:numId="22" w16cid:durableId="1498574309">
    <w:abstractNumId w:val="1"/>
  </w:num>
  <w:num w:numId="23" w16cid:durableId="739600358">
    <w:abstractNumId w:val="9"/>
  </w:num>
  <w:num w:numId="24" w16cid:durableId="665938767">
    <w:abstractNumId w:val="4"/>
  </w:num>
  <w:num w:numId="25" w16cid:durableId="154228465">
    <w:abstractNumId w:val="25"/>
  </w:num>
  <w:num w:numId="26" w16cid:durableId="603458183">
    <w:abstractNumId w:val="3"/>
  </w:num>
  <w:num w:numId="27" w16cid:durableId="75367031">
    <w:abstractNumId w:val="21"/>
  </w:num>
  <w:num w:numId="28" w16cid:durableId="1404402770">
    <w:abstractNumId w:val="30"/>
  </w:num>
  <w:num w:numId="29" w16cid:durableId="330530313">
    <w:abstractNumId w:val="20"/>
  </w:num>
  <w:num w:numId="30" w16cid:durableId="10644736">
    <w:abstractNumId w:val="29"/>
  </w:num>
  <w:num w:numId="31" w16cid:durableId="1085344987">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44FA"/>
    <w:rsid w:val="000070E8"/>
    <w:rsid w:val="00022116"/>
    <w:rsid w:val="000332EC"/>
    <w:rsid w:val="00042DD1"/>
    <w:rsid w:val="00044663"/>
    <w:rsid w:val="00046036"/>
    <w:rsid w:val="0005068F"/>
    <w:rsid w:val="0006615D"/>
    <w:rsid w:val="00077AFD"/>
    <w:rsid w:val="00095AA8"/>
    <w:rsid w:val="00096340"/>
    <w:rsid w:val="000A0F69"/>
    <w:rsid w:val="000A4BC7"/>
    <w:rsid w:val="000B1AB3"/>
    <w:rsid w:val="000C61B7"/>
    <w:rsid w:val="000D2D0B"/>
    <w:rsid w:val="000D3D45"/>
    <w:rsid w:val="000D5FDF"/>
    <w:rsid w:val="000E304C"/>
    <w:rsid w:val="000F3D43"/>
    <w:rsid w:val="001109B8"/>
    <w:rsid w:val="00115BE2"/>
    <w:rsid w:val="00120B1A"/>
    <w:rsid w:val="00124571"/>
    <w:rsid w:val="001352DF"/>
    <w:rsid w:val="00150516"/>
    <w:rsid w:val="00153DB9"/>
    <w:rsid w:val="0016025B"/>
    <w:rsid w:val="00172013"/>
    <w:rsid w:val="0018072B"/>
    <w:rsid w:val="00192133"/>
    <w:rsid w:val="00197889"/>
    <w:rsid w:val="001A74C7"/>
    <w:rsid w:val="001B2EC8"/>
    <w:rsid w:val="001D4A80"/>
    <w:rsid w:val="001D4C05"/>
    <w:rsid w:val="00204891"/>
    <w:rsid w:val="00237F33"/>
    <w:rsid w:val="00260D3D"/>
    <w:rsid w:val="002647C0"/>
    <w:rsid w:val="00272975"/>
    <w:rsid w:val="0027395C"/>
    <w:rsid w:val="002913DA"/>
    <w:rsid w:val="002B3E1E"/>
    <w:rsid w:val="002B4B56"/>
    <w:rsid w:val="002B72F6"/>
    <w:rsid w:val="002C0C64"/>
    <w:rsid w:val="002D03E7"/>
    <w:rsid w:val="002D3BB5"/>
    <w:rsid w:val="002D6D5E"/>
    <w:rsid w:val="002D7191"/>
    <w:rsid w:val="002F4A7C"/>
    <w:rsid w:val="002F7A70"/>
    <w:rsid w:val="00311AA2"/>
    <w:rsid w:val="00323179"/>
    <w:rsid w:val="00333CD9"/>
    <w:rsid w:val="00335E5A"/>
    <w:rsid w:val="00336884"/>
    <w:rsid w:val="0033723A"/>
    <w:rsid w:val="00347060"/>
    <w:rsid w:val="003507F3"/>
    <w:rsid w:val="00354323"/>
    <w:rsid w:val="00367D06"/>
    <w:rsid w:val="003909EA"/>
    <w:rsid w:val="0039118D"/>
    <w:rsid w:val="003B2E99"/>
    <w:rsid w:val="003C6240"/>
    <w:rsid w:val="003D0767"/>
    <w:rsid w:val="003D349F"/>
    <w:rsid w:val="003D4F4B"/>
    <w:rsid w:val="003F72A6"/>
    <w:rsid w:val="004116D0"/>
    <w:rsid w:val="00420815"/>
    <w:rsid w:val="00426405"/>
    <w:rsid w:val="00427900"/>
    <w:rsid w:val="00430D35"/>
    <w:rsid w:val="00445879"/>
    <w:rsid w:val="00452213"/>
    <w:rsid w:val="004531BD"/>
    <w:rsid w:val="0045534F"/>
    <w:rsid w:val="00462B59"/>
    <w:rsid w:val="00466899"/>
    <w:rsid w:val="00475C03"/>
    <w:rsid w:val="0048039F"/>
    <w:rsid w:val="0049415D"/>
    <w:rsid w:val="004A2FD5"/>
    <w:rsid w:val="004A33C1"/>
    <w:rsid w:val="004A6215"/>
    <w:rsid w:val="004B5DC6"/>
    <w:rsid w:val="004E4229"/>
    <w:rsid w:val="004F193C"/>
    <w:rsid w:val="004F23CB"/>
    <w:rsid w:val="004F53ED"/>
    <w:rsid w:val="004F5F86"/>
    <w:rsid w:val="005330CD"/>
    <w:rsid w:val="00536195"/>
    <w:rsid w:val="005361FE"/>
    <w:rsid w:val="00545D47"/>
    <w:rsid w:val="00553747"/>
    <w:rsid w:val="0056004B"/>
    <w:rsid w:val="005664D3"/>
    <w:rsid w:val="005731D6"/>
    <w:rsid w:val="00580982"/>
    <w:rsid w:val="005C6A0F"/>
    <w:rsid w:val="005D31B4"/>
    <w:rsid w:val="005E2B87"/>
    <w:rsid w:val="005E5B65"/>
    <w:rsid w:val="005E60F5"/>
    <w:rsid w:val="005F1554"/>
    <w:rsid w:val="00605C12"/>
    <w:rsid w:val="00612A47"/>
    <w:rsid w:val="006235C3"/>
    <w:rsid w:val="00641A4C"/>
    <w:rsid w:val="0064322F"/>
    <w:rsid w:val="006437C7"/>
    <w:rsid w:val="00644D50"/>
    <w:rsid w:val="00651B93"/>
    <w:rsid w:val="00653C2B"/>
    <w:rsid w:val="00655D88"/>
    <w:rsid w:val="006835B8"/>
    <w:rsid w:val="0068671B"/>
    <w:rsid w:val="00687169"/>
    <w:rsid w:val="00693A72"/>
    <w:rsid w:val="006B09F3"/>
    <w:rsid w:val="006B7628"/>
    <w:rsid w:val="006C160E"/>
    <w:rsid w:val="006C4FE4"/>
    <w:rsid w:val="006D2DFA"/>
    <w:rsid w:val="006E4AC0"/>
    <w:rsid w:val="006F11BC"/>
    <w:rsid w:val="006F1476"/>
    <w:rsid w:val="006F77D6"/>
    <w:rsid w:val="00701F29"/>
    <w:rsid w:val="00703F71"/>
    <w:rsid w:val="00722B4C"/>
    <w:rsid w:val="007232C1"/>
    <w:rsid w:val="0072356E"/>
    <w:rsid w:val="007665C3"/>
    <w:rsid w:val="00766CF5"/>
    <w:rsid w:val="007863D8"/>
    <w:rsid w:val="007911C9"/>
    <w:rsid w:val="0079683C"/>
    <w:rsid w:val="007B5A2A"/>
    <w:rsid w:val="007C1E46"/>
    <w:rsid w:val="007C1EBE"/>
    <w:rsid w:val="007C34B1"/>
    <w:rsid w:val="007C6CFE"/>
    <w:rsid w:val="007D2E2C"/>
    <w:rsid w:val="007E6DA7"/>
    <w:rsid w:val="00820EF5"/>
    <w:rsid w:val="00824791"/>
    <w:rsid w:val="0083178B"/>
    <w:rsid w:val="0083718E"/>
    <w:rsid w:val="00844FCC"/>
    <w:rsid w:val="0085365D"/>
    <w:rsid w:val="0085674C"/>
    <w:rsid w:val="00866F9A"/>
    <w:rsid w:val="008A5A3C"/>
    <w:rsid w:val="008B1C2F"/>
    <w:rsid w:val="008D2537"/>
    <w:rsid w:val="008E4440"/>
    <w:rsid w:val="008F6C59"/>
    <w:rsid w:val="00911981"/>
    <w:rsid w:val="00952996"/>
    <w:rsid w:val="0095517A"/>
    <w:rsid w:val="00983A90"/>
    <w:rsid w:val="00983C76"/>
    <w:rsid w:val="00987C6F"/>
    <w:rsid w:val="0099144D"/>
    <w:rsid w:val="009C0961"/>
    <w:rsid w:val="009C600E"/>
    <w:rsid w:val="009D1477"/>
    <w:rsid w:val="00A01EF8"/>
    <w:rsid w:val="00A02514"/>
    <w:rsid w:val="00A04906"/>
    <w:rsid w:val="00A12196"/>
    <w:rsid w:val="00A15FFE"/>
    <w:rsid w:val="00A16EDB"/>
    <w:rsid w:val="00A628CF"/>
    <w:rsid w:val="00A675B8"/>
    <w:rsid w:val="00A72302"/>
    <w:rsid w:val="00A74315"/>
    <w:rsid w:val="00A76520"/>
    <w:rsid w:val="00A773FB"/>
    <w:rsid w:val="00A82DB2"/>
    <w:rsid w:val="00A8376B"/>
    <w:rsid w:val="00AA0351"/>
    <w:rsid w:val="00AA2D79"/>
    <w:rsid w:val="00AA75C5"/>
    <w:rsid w:val="00AB0A33"/>
    <w:rsid w:val="00AB3E5C"/>
    <w:rsid w:val="00AC08A8"/>
    <w:rsid w:val="00AC4C49"/>
    <w:rsid w:val="00AD625B"/>
    <w:rsid w:val="00AD76D5"/>
    <w:rsid w:val="00AE4D84"/>
    <w:rsid w:val="00AE76F7"/>
    <w:rsid w:val="00AF13C5"/>
    <w:rsid w:val="00AF4AE3"/>
    <w:rsid w:val="00AF67CD"/>
    <w:rsid w:val="00B01A2A"/>
    <w:rsid w:val="00B07362"/>
    <w:rsid w:val="00B13513"/>
    <w:rsid w:val="00B13F0F"/>
    <w:rsid w:val="00B1788C"/>
    <w:rsid w:val="00B223F4"/>
    <w:rsid w:val="00B22C3B"/>
    <w:rsid w:val="00B26F63"/>
    <w:rsid w:val="00B4147D"/>
    <w:rsid w:val="00B445E1"/>
    <w:rsid w:val="00B44DFC"/>
    <w:rsid w:val="00B46CFC"/>
    <w:rsid w:val="00B473AB"/>
    <w:rsid w:val="00B475C4"/>
    <w:rsid w:val="00B52028"/>
    <w:rsid w:val="00B566F2"/>
    <w:rsid w:val="00B80DA7"/>
    <w:rsid w:val="00B85045"/>
    <w:rsid w:val="00B9165C"/>
    <w:rsid w:val="00B93A3C"/>
    <w:rsid w:val="00B9781F"/>
    <w:rsid w:val="00BA4536"/>
    <w:rsid w:val="00BA530A"/>
    <w:rsid w:val="00BA7438"/>
    <w:rsid w:val="00BA7808"/>
    <w:rsid w:val="00BB74DE"/>
    <w:rsid w:val="00BC4317"/>
    <w:rsid w:val="00BF5662"/>
    <w:rsid w:val="00C003D9"/>
    <w:rsid w:val="00C06FA8"/>
    <w:rsid w:val="00C07223"/>
    <w:rsid w:val="00C124B5"/>
    <w:rsid w:val="00C13CD0"/>
    <w:rsid w:val="00C1704D"/>
    <w:rsid w:val="00C2418D"/>
    <w:rsid w:val="00C25B1A"/>
    <w:rsid w:val="00C357D4"/>
    <w:rsid w:val="00C44AB7"/>
    <w:rsid w:val="00C618C9"/>
    <w:rsid w:val="00C667DA"/>
    <w:rsid w:val="00C75F3A"/>
    <w:rsid w:val="00C80038"/>
    <w:rsid w:val="00CA5EE7"/>
    <w:rsid w:val="00CA72C4"/>
    <w:rsid w:val="00CD15FE"/>
    <w:rsid w:val="00CD4068"/>
    <w:rsid w:val="00CD790F"/>
    <w:rsid w:val="00CE1B44"/>
    <w:rsid w:val="00CE265F"/>
    <w:rsid w:val="00CE60FA"/>
    <w:rsid w:val="00CF0E3A"/>
    <w:rsid w:val="00CF3F36"/>
    <w:rsid w:val="00D012BF"/>
    <w:rsid w:val="00D15684"/>
    <w:rsid w:val="00D171B3"/>
    <w:rsid w:val="00D25C31"/>
    <w:rsid w:val="00D3581A"/>
    <w:rsid w:val="00D509E6"/>
    <w:rsid w:val="00D55DDE"/>
    <w:rsid w:val="00D65608"/>
    <w:rsid w:val="00D70CED"/>
    <w:rsid w:val="00D71E78"/>
    <w:rsid w:val="00D73D8A"/>
    <w:rsid w:val="00D77D36"/>
    <w:rsid w:val="00D82E2B"/>
    <w:rsid w:val="00D854C3"/>
    <w:rsid w:val="00D875A7"/>
    <w:rsid w:val="00D901C8"/>
    <w:rsid w:val="00D914CA"/>
    <w:rsid w:val="00DC1BF5"/>
    <w:rsid w:val="00DC2664"/>
    <w:rsid w:val="00DC424B"/>
    <w:rsid w:val="00DC795C"/>
    <w:rsid w:val="00DD3D6A"/>
    <w:rsid w:val="00DE3A5C"/>
    <w:rsid w:val="00DF1100"/>
    <w:rsid w:val="00DF3A01"/>
    <w:rsid w:val="00DF7147"/>
    <w:rsid w:val="00E070C9"/>
    <w:rsid w:val="00E1143F"/>
    <w:rsid w:val="00E12EC8"/>
    <w:rsid w:val="00E32AC4"/>
    <w:rsid w:val="00E36CA8"/>
    <w:rsid w:val="00E37B07"/>
    <w:rsid w:val="00E37EF8"/>
    <w:rsid w:val="00E41879"/>
    <w:rsid w:val="00E41A08"/>
    <w:rsid w:val="00E64DAB"/>
    <w:rsid w:val="00E75E64"/>
    <w:rsid w:val="00E85594"/>
    <w:rsid w:val="00E86C1D"/>
    <w:rsid w:val="00E87575"/>
    <w:rsid w:val="00EA595B"/>
    <w:rsid w:val="00EB0553"/>
    <w:rsid w:val="00EB1FA4"/>
    <w:rsid w:val="00EB2284"/>
    <w:rsid w:val="00EC503B"/>
    <w:rsid w:val="00EC57DD"/>
    <w:rsid w:val="00EC7046"/>
    <w:rsid w:val="00EC739F"/>
    <w:rsid w:val="00ED28C3"/>
    <w:rsid w:val="00ED478E"/>
    <w:rsid w:val="00EF1EAB"/>
    <w:rsid w:val="00EF3377"/>
    <w:rsid w:val="00F00C80"/>
    <w:rsid w:val="00F0490C"/>
    <w:rsid w:val="00F06FB3"/>
    <w:rsid w:val="00F0756A"/>
    <w:rsid w:val="00F214CC"/>
    <w:rsid w:val="00F3053F"/>
    <w:rsid w:val="00F53479"/>
    <w:rsid w:val="00F54A6D"/>
    <w:rsid w:val="00F552EC"/>
    <w:rsid w:val="00F63495"/>
    <w:rsid w:val="00F63AAF"/>
    <w:rsid w:val="00F72BD9"/>
    <w:rsid w:val="00F76D14"/>
    <w:rsid w:val="00F87406"/>
    <w:rsid w:val="00FA0A9B"/>
    <w:rsid w:val="00FB1E90"/>
    <w:rsid w:val="00FB1FE4"/>
    <w:rsid w:val="00FB2997"/>
    <w:rsid w:val="00FB2D84"/>
    <w:rsid w:val="00FD00DE"/>
    <w:rsid w:val="00FD34D1"/>
    <w:rsid w:val="00FD55DB"/>
    <w:rsid w:val="00FE3771"/>
    <w:rsid w:val="00FE381E"/>
    <w:rsid w:val="00FE3C68"/>
    <w:rsid w:val="00FE46F7"/>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3507F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paragraph" w:styleId="BodyText">
    <w:name w:val="Body Text"/>
    <w:basedOn w:val="Normal"/>
    <w:link w:val="BodyTextChar"/>
    <w:uiPriority w:val="1"/>
    <w:semiHidden/>
    <w:unhideWhenUsed/>
    <w:qFormat/>
    <w:rsid w:val="00C13CD0"/>
    <w:pPr>
      <w:widowControl w:val="0"/>
      <w:ind w:left="113"/>
    </w:pPr>
    <w:rPr>
      <w:rFonts w:ascii="Arial" w:eastAsia="Arial" w:hAnsi="Arial"/>
      <w:lang w:val="en-US"/>
    </w:rPr>
  </w:style>
  <w:style w:type="character" w:customStyle="1" w:styleId="BodyTextChar">
    <w:name w:val="Body Text Char"/>
    <w:basedOn w:val="DefaultParagraphFont"/>
    <w:link w:val="BodyText"/>
    <w:uiPriority w:val="1"/>
    <w:semiHidden/>
    <w:rsid w:val="00C13CD0"/>
    <w:rPr>
      <w:rFonts w:ascii="Arial" w:eastAsia="Arial" w:hAnsi="Arial"/>
      <w:lang w:val="en-US"/>
    </w:rPr>
  </w:style>
  <w:style w:type="table" w:customStyle="1" w:styleId="TableGrid1">
    <w:name w:val="Table Grid1"/>
    <w:basedOn w:val="TableNormal"/>
    <w:next w:val="TableGrid"/>
    <w:uiPriority w:val="59"/>
    <w:rsid w:val="00350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07F3"/>
  </w:style>
  <w:style w:type="character" w:customStyle="1" w:styleId="Heading3Char">
    <w:name w:val="Heading 3 Char"/>
    <w:basedOn w:val="DefaultParagraphFont"/>
    <w:link w:val="Heading3"/>
    <w:uiPriority w:val="9"/>
    <w:rsid w:val="003507F3"/>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34"/>
    <w:qFormat/>
    <w:rsid w:val="00204891"/>
    <w:pPr>
      <w:ind w:left="720"/>
      <w:contextualSpacing/>
    </w:pPr>
    <w:rPr>
      <w:rFonts w:ascii="Times New Roman" w:eastAsia="Times New Roman" w:hAnsi="Times New Roman" w:cs="Times New Roman"/>
      <w:sz w:val="24"/>
      <w:szCs w:val="24"/>
      <w:lang w:eastAsia="en-GB"/>
    </w:rPr>
  </w:style>
  <w:style w:type="paragraph" w:customStyle="1" w:styleId="ColorfulList-Accent11">
    <w:name w:val="Colorful List - Accent 11"/>
    <w:basedOn w:val="Normal"/>
    <w:uiPriority w:val="34"/>
    <w:qFormat/>
    <w:rsid w:val="00204891"/>
    <w:pPr>
      <w:ind w:left="72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07998">
      <w:bodyDiv w:val="1"/>
      <w:marLeft w:val="0"/>
      <w:marRight w:val="0"/>
      <w:marTop w:val="0"/>
      <w:marBottom w:val="0"/>
      <w:divBdr>
        <w:top w:val="none" w:sz="0" w:space="0" w:color="auto"/>
        <w:left w:val="none" w:sz="0" w:space="0" w:color="auto"/>
        <w:bottom w:val="none" w:sz="0" w:space="0" w:color="auto"/>
        <w:right w:val="none" w:sz="0" w:space="0" w:color="auto"/>
      </w:divBdr>
    </w:div>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76874930">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858350930">
      <w:bodyDiv w:val="1"/>
      <w:marLeft w:val="0"/>
      <w:marRight w:val="0"/>
      <w:marTop w:val="0"/>
      <w:marBottom w:val="0"/>
      <w:divBdr>
        <w:top w:val="none" w:sz="0" w:space="0" w:color="auto"/>
        <w:left w:val="none" w:sz="0" w:space="0" w:color="auto"/>
        <w:bottom w:val="none" w:sz="0" w:space="0" w:color="auto"/>
        <w:right w:val="none" w:sz="0" w:space="0" w:color="auto"/>
      </w:divBdr>
    </w:div>
    <w:div w:id="864949091">
      <w:bodyDiv w:val="1"/>
      <w:marLeft w:val="0"/>
      <w:marRight w:val="0"/>
      <w:marTop w:val="0"/>
      <w:marBottom w:val="0"/>
      <w:divBdr>
        <w:top w:val="none" w:sz="0" w:space="0" w:color="auto"/>
        <w:left w:val="none" w:sz="0" w:space="0" w:color="auto"/>
        <w:bottom w:val="none" w:sz="0" w:space="0" w:color="auto"/>
        <w:right w:val="none" w:sz="0" w:space="0" w:color="auto"/>
      </w:divBdr>
    </w:div>
    <w:div w:id="1015611717">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38985118">
      <w:bodyDiv w:val="1"/>
      <w:marLeft w:val="0"/>
      <w:marRight w:val="0"/>
      <w:marTop w:val="0"/>
      <w:marBottom w:val="0"/>
      <w:divBdr>
        <w:top w:val="none" w:sz="0" w:space="0" w:color="auto"/>
        <w:left w:val="none" w:sz="0" w:space="0" w:color="auto"/>
        <w:bottom w:val="none" w:sz="0" w:space="0" w:color="auto"/>
        <w:right w:val="none" w:sz="0" w:space="0" w:color="auto"/>
      </w:divBdr>
    </w:div>
    <w:div w:id="1473140041">
      <w:bodyDiv w:val="1"/>
      <w:marLeft w:val="0"/>
      <w:marRight w:val="0"/>
      <w:marTop w:val="0"/>
      <w:marBottom w:val="0"/>
      <w:divBdr>
        <w:top w:val="none" w:sz="0" w:space="0" w:color="auto"/>
        <w:left w:val="none" w:sz="0" w:space="0" w:color="auto"/>
        <w:bottom w:val="none" w:sz="0" w:space="0" w:color="auto"/>
        <w:right w:val="none" w:sz="0" w:space="0" w:color="auto"/>
      </w:divBdr>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487549051">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 w:id="16734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74D86-EE82-4034-89F1-F74F71CD1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2</cp:revision>
  <cp:lastPrinted>2019-04-12T16:35:00Z</cp:lastPrinted>
  <dcterms:created xsi:type="dcterms:W3CDTF">2024-12-12T13:43:00Z</dcterms:created>
  <dcterms:modified xsi:type="dcterms:W3CDTF">2024-12-12T13:43:00Z</dcterms:modified>
</cp:coreProperties>
</file>