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7883CD" w14:textId="1712CBB9" w:rsidR="00682CA8" w:rsidRDefault="006C4FE4" w:rsidP="00682CA8">
      <w:pPr>
        <w:rPr>
          <w:b/>
          <w:bCs/>
          <w:color w:val="000000"/>
          <w:w w:val="91"/>
          <w:sz w:val="24"/>
          <w:szCs w:val="24"/>
          <w:lang w:val="en-US"/>
        </w:rPr>
      </w:pPr>
      <w:r w:rsidRPr="00682CA8">
        <w:rPr>
          <w:noProof/>
          <w:sz w:val="24"/>
          <w:szCs w:val="24"/>
        </w:rPr>
        <w:drawing>
          <wp:anchor distT="0" distB="0" distL="114300" distR="114300" simplePos="0" relativeHeight="251659264" behindDoc="0" locked="0" layoutInCell="1" allowOverlap="1" wp14:anchorId="0D646E56" wp14:editId="60E98500">
            <wp:simplePos x="0" y="0"/>
            <wp:positionH relativeFrom="margin">
              <wp:posOffset>5039995</wp:posOffset>
            </wp:positionH>
            <wp:positionV relativeFrom="paragraph">
              <wp:posOffset>136525</wp:posOffset>
            </wp:positionV>
            <wp:extent cx="1212850" cy="801370"/>
            <wp:effectExtent l="0" t="0" r="6350" b="0"/>
            <wp:wrapThrough wrapText="bothSides">
              <wp:wrapPolygon edited="0">
                <wp:start x="0" y="0"/>
                <wp:lineTo x="0" y="21052"/>
                <wp:lineTo x="21374" y="21052"/>
                <wp:lineTo x="21374"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2850" cy="801370"/>
                    </a:xfrm>
                    <a:prstGeom prst="rect">
                      <a:avLst/>
                    </a:prstGeom>
                  </pic:spPr>
                </pic:pic>
              </a:graphicData>
            </a:graphic>
            <wp14:sizeRelH relativeFrom="margin">
              <wp14:pctWidth>0</wp14:pctWidth>
            </wp14:sizeRelH>
            <wp14:sizeRelV relativeFrom="margin">
              <wp14:pctHeight>0</wp14:pctHeight>
            </wp14:sizeRelV>
          </wp:anchor>
        </w:drawing>
      </w:r>
    </w:p>
    <w:p w14:paraId="100C4BFF" w14:textId="0C5D9734" w:rsidR="00A773FB" w:rsidRDefault="00B473AB" w:rsidP="00682CA8">
      <w:pPr>
        <w:rPr>
          <w:b/>
          <w:bCs/>
          <w:color w:val="000000"/>
          <w:w w:val="91"/>
          <w:sz w:val="33"/>
          <w:szCs w:val="33"/>
          <w:lang w:val="en-US"/>
        </w:rPr>
      </w:pP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p>
    <w:p w14:paraId="42CC1E3F" w14:textId="77777777" w:rsidR="00A773FB" w:rsidRDefault="00A773FB" w:rsidP="007665C3">
      <w:pPr>
        <w:jc w:val="center"/>
        <w:rPr>
          <w:b/>
          <w:bCs/>
          <w:color w:val="000000"/>
          <w:w w:val="91"/>
          <w:sz w:val="33"/>
          <w:szCs w:val="33"/>
          <w:lang w:val="en-US"/>
        </w:rPr>
      </w:pPr>
    </w:p>
    <w:p w14:paraId="2BB141F6" w14:textId="77777777" w:rsidR="00A773FB" w:rsidRDefault="00A773FB" w:rsidP="007665C3">
      <w:pPr>
        <w:jc w:val="center"/>
        <w:rPr>
          <w:b/>
          <w:bCs/>
          <w:color w:val="000000"/>
          <w:w w:val="91"/>
          <w:sz w:val="33"/>
          <w:szCs w:val="33"/>
          <w:lang w:val="en-US"/>
        </w:rPr>
      </w:pPr>
    </w:p>
    <w:p w14:paraId="4A3C437F" w14:textId="77777777" w:rsidR="00A773FB" w:rsidRDefault="00D25C31" w:rsidP="007665C3">
      <w:pPr>
        <w:jc w:val="center"/>
        <w:rPr>
          <w:b/>
          <w:bCs/>
          <w:color w:val="000000"/>
          <w:w w:val="91"/>
          <w:sz w:val="18"/>
          <w:szCs w:val="18"/>
          <w:lang w:val="en-US"/>
        </w:rPr>
      </w:pP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sidR="00CE265F">
        <w:rPr>
          <w:b/>
          <w:bCs/>
          <w:color w:val="000000"/>
          <w:w w:val="91"/>
          <w:sz w:val="33"/>
          <w:szCs w:val="33"/>
          <w:lang w:val="en-US"/>
        </w:rPr>
        <w:t xml:space="preserve">               </w:t>
      </w:r>
    </w:p>
    <w:p w14:paraId="04F643C5" w14:textId="157F2925" w:rsidR="00CE265F" w:rsidRPr="00F0756A" w:rsidRDefault="00CE265F" w:rsidP="007665C3">
      <w:pPr>
        <w:jc w:val="center"/>
        <w:rPr>
          <w:b/>
          <w:bCs/>
          <w:color w:val="000099"/>
          <w:w w:val="91"/>
          <w:sz w:val="18"/>
          <w:szCs w:val="18"/>
          <w:lang w:val="en-US"/>
        </w:rPr>
      </w:pPr>
      <w:r>
        <w:rPr>
          <w:b/>
          <w:bCs/>
          <w:color w:val="000000"/>
          <w:w w:val="91"/>
          <w:sz w:val="18"/>
          <w:szCs w:val="18"/>
          <w:lang w:val="en-US"/>
        </w:rPr>
        <w:tab/>
      </w:r>
      <w:r>
        <w:rPr>
          <w:b/>
          <w:bCs/>
          <w:color w:val="000000"/>
          <w:w w:val="91"/>
          <w:sz w:val="18"/>
          <w:szCs w:val="18"/>
          <w:lang w:val="en-US"/>
        </w:rPr>
        <w:tab/>
      </w:r>
      <w:r>
        <w:rPr>
          <w:b/>
          <w:bCs/>
          <w:color w:val="000000"/>
          <w:w w:val="91"/>
          <w:sz w:val="18"/>
          <w:szCs w:val="18"/>
          <w:lang w:val="en-US"/>
        </w:rPr>
        <w:tab/>
      </w:r>
      <w:r>
        <w:rPr>
          <w:b/>
          <w:bCs/>
          <w:color w:val="000000"/>
          <w:w w:val="91"/>
          <w:sz w:val="18"/>
          <w:szCs w:val="18"/>
          <w:lang w:val="en-US"/>
        </w:rPr>
        <w:tab/>
      </w:r>
      <w:r>
        <w:rPr>
          <w:b/>
          <w:bCs/>
          <w:color w:val="000000"/>
          <w:w w:val="91"/>
          <w:sz w:val="18"/>
          <w:szCs w:val="18"/>
          <w:lang w:val="en-US"/>
        </w:rPr>
        <w:tab/>
      </w:r>
      <w:r>
        <w:rPr>
          <w:b/>
          <w:bCs/>
          <w:color w:val="000000"/>
          <w:w w:val="91"/>
          <w:sz w:val="18"/>
          <w:szCs w:val="18"/>
          <w:lang w:val="en-US"/>
        </w:rPr>
        <w:tab/>
      </w:r>
      <w:r>
        <w:rPr>
          <w:b/>
          <w:bCs/>
          <w:color w:val="000000"/>
          <w:w w:val="91"/>
          <w:sz w:val="18"/>
          <w:szCs w:val="18"/>
          <w:lang w:val="en-US"/>
        </w:rPr>
        <w:tab/>
      </w:r>
      <w:r>
        <w:rPr>
          <w:b/>
          <w:bCs/>
          <w:color w:val="000000"/>
          <w:w w:val="91"/>
          <w:sz w:val="18"/>
          <w:szCs w:val="18"/>
          <w:lang w:val="en-US"/>
        </w:rPr>
        <w:tab/>
      </w:r>
      <w:r>
        <w:rPr>
          <w:b/>
          <w:bCs/>
          <w:color w:val="000000"/>
          <w:w w:val="91"/>
          <w:sz w:val="18"/>
          <w:szCs w:val="18"/>
          <w:lang w:val="en-US"/>
        </w:rPr>
        <w:tab/>
      </w:r>
      <w:r w:rsidRPr="00F0756A">
        <w:rPr>
          <w:b/>
          <w:bCs/>
          <w:color w:val="000099"/>
          <w:w w:val="91"/>
          <w:sz w:val="18"/>
          <w:szCs w:val="18"/>
          <w:lang w:val="en-US"/>
        </w:rPr>
        <w:t xml:space="preserve">                      Rated good </w:t>
      </w:r>
      <w:r w:rsidR="00F17A1B">
        <w:rPr>
          <w:b/>
          <w:bCs/>
          <w:color w:val="000099"/>
          <w:w w:val="91"/>
          <w:sz w:val="18"/>
          <w:szCs w:val="18"/>
          <w:lang w:val="en-US"/>
        </w:rPr>
        <w:t>March</w:t>
      </w:r>
      <w:r w:rsidRPr="00F0756A">
        <w:rPr>
          <w:b/>
          <w:bCs/>
          <w:color w:val="000099"/>
          <w:w w:val="91"/>
          <w:sz w:val="18"/>
          <w:szCs w:val="18"/>
          <w:lang w:val="en-US"/>
        </w:rPr>
        <w:t xml:space="preserve"> 2</w:t>
      </w:r>
      <w:r w:rsidR="00BB6B14">
        <w:rPr>
          <w:b/>
          <w:bCs/>
          <w:color w:val="000099"/>
          <w:w w:val="91"/>
          <w:sz w:val="18"/>
          <w:szCs w:val="18"/>
          <w:lang w:val="en-US"/>
        </w:rPr>
        <w:t>023</w:t>
      </w:r>
    </w:p>
    <w:p w14:paraId="76928DDE" w14:textId="77777777" w:rsidR="00D25C31" w:rsidRPr="00D25C31" w:rsidRDefault="00D25C31" w:rsidP="007665C3">
      <w:pPr>
        <w:jc w:val="center"/>
        <w:rPr>
          <w:b/>
          <w:bCs/>
          <w:color w:val="000000"/>
          <w:w w:val="91"/>
          <w:sz w:val="18"/>
          <w:szCs w:val="18"/>
          <w:lang w:val="en-US"/>
        </w:rPr>
      </w:pPr>
    </w:p>
    <w:p w14:paraId="6F596B6A" w14:textId="77777777" w:rsidR="007665C3" w:rsidRDefault="00FD00DE" w:rsidP="007665C3">
      <w:pPr>
        <w:jc w:val="center"/>
        <w:rPr>
          <w:b/>
          <w:bCs/>
          <w:color w:val="000000"/>
          <w:w w:val="91"/>
          <w:sz w:val="33"/>
          <w:szCs w:val="33"/>
          <w:lang w:val="en-US"/>
        </w:rPr>
      </w:pPr>
      <w:r>
        <w:rPr>
          <w:noProof/>
          <w:lang w:eastAsia="en-GB"/>
        </w:rPr>
        <w:drawing>
          <wp:anchor distT="0" distB="0" distL="114300" distR="114300" simplePos="0" relativeHeight="251658240" behindDoc="0" locked="0" layoutInCell="1" allowOverlap="1" wp14:anchorId="79A02DD5" wp14:editId="110B469C">
            <wp:simplePos x="0" y="0"/>
            <wp:positionH relativeFrom="margin">
              <wp:posOffset>2619375</wp:posOffset>
            </wp:positionH>
            <wp:positionV relativeFrom="page">
              <wp:posOffset>504825</wp:posOffset>
            </wp:positionV>
            <wp:extent cx="1399540" cy="1947545"/>
            <wp:effectExtent l="0" t="0" r="0" b="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9" cstate="print">
                      <a:extLst>
                        <a:ext uri="{28A0092B-C50C-407E-A947-70E740481C1C}">
                          <a14:useLocalDpi xmlns:a14="http://schemas.microsoft.com/office/drawing/2010/main" val="0"/>
                        </a:ext>
                      </a:extLst>
                    </a:blip>
                    <a:srcRect l="35617" t="18961" r="35127" b="6589"/>
                    <a:stretch/>
                  </pic:blipFill>
                  <pic:spPr bwMode="auto">
                    <a:xfrm>
                      <a:off x="0" y="0"/>
                      <a:ext cx="1399540" cy="1947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C31">
        <w:rPr>
          <w:b/>
          <w:bCs/>
          <w:color w:val="000000"/>
          <w:w w:val="91"/>
          <w:sz w:val="33"/>
          <w:szCs w:val="33"/>
          <w:lang w:val="en-US"/>
        </w:rPr>
        <w:t xml:space="preserve"> </w:t>
      </w:r>
    </w:p>
    <w:p w14:paraId="547AC5C1" w14:textId="255C294F" w:rsidR="00462B59" w:rsidRPr="00613783" w:rsidRDefault="00311AA2" w:rsidP="007665C3">
      <w:pPr>
        <w:jc w:val="center"/>
        <w:rPr>
          <w:b/>
          <w:color w:val="000000"/>
          <w:w w:val="91"/>
          <w:sz w:val="24"/>
          <w:szCs w:val="24"/>
          <w:lang w:val="en-US"/>
        </w:rPr>
      </w:pP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sidR="00C9458F">
        <w:rPr>
          <w:b/>
          <w:color w:val="000000"/>
          <w:w w:val="91"/>
          <w:sz w:val="24"/>
          <w:szCs w:val="24"/>
          <w:lang w:val="en-US"/>
        </w:rPr>
        <w:t>June</w:t>
      </w:r>
      <w:r w:rsidR="005A5F68">
        <w:rPr>
          <w:b/>
          <w:color w:val="000000"/>
          <w:w w:val="91"/>
          <w:sz w:val="24"/>
          <w:szCs w:val="24"/>
          <w:lang w:val="en-US"/>
        </w:rPr>
        <w:t xml:space="preserve"> 2024</w:t>
      </w:r>
    </w:p>
    <w:p w14:paraId="0CC90C3B" w14:textId="77777777" w:rsidR="00AD4236" w:rsidRDefault="00AD4236" w:rsidP="00462B59">
      <w:pPr>
        <w:rPr>
          <w:sz w:val="33"/>
          <w:szCs w:val="33"/>
          <w:lang w:val="en-US"/>
        </w:rPr>
      </w:pPr>
    </w:p>
    <w:p w14:paraId="61200290" w14:textId="77777777" w:rsidR="00FB4D34" w:rsidRPr="00462B59" w:rsidRDefault="00FB4D34" w:rsidP="00462B59">
      <w:pPr>
        <w:rPr>
          <w:sz w:val="33"/>
          <w:szCs w:val="33"/>
          <w:lang w:val="en-US"/>
        </w:rPr>
      </w:pPr>
    </w:p>
    <w:tbl>
      <w:tblPr>
        <w:tblStyle w:val="TableGrid"/>
        <w:tblW w:w="9214" w:type="dxa"/>
        <w:tblInd w:w="562" w:type="dxa"/>
        <w:tblLook w:val="04A0" w:firstRow="1" w:lastRow="0" w:firstColumn="1" w:lastColumn="0" w:noHBand="0" w:noVBand="1"/>
      </w:tblPr>
      <w:tblGrid>
        <w:gridCol w:w="1256"/>
        <w:gridCol w:w="7958"/>
      </w:tblGrid>
      <w:tr w:rsidR="00A773FB" w:rsidRPr="00DA1704" w14:paraId="6529E6D0" w14:textId="77777777" w:rsidTr="00A773FB">
        <w:tc>
          <w:tcPr>
            <w:tcW w:w="9214" w:type="dxa"/>
            <w:gridSpan w:val="2"/>
            <w:shd w:val="clear" w:color="auto" w:fill="248835"/>
          </w:tcPr>
          <w:p w14:paraId="07766C6B" w14:textId="77777777" w:rsidR="00A773FB" w:rsidRPr="00DA1704" w:rsidRDefault="00A773FB" w:rsidP="00721C8E">
            <w:pPr>
              <w:rPr>
                <w:rFonts w:cs="Arial"/>
                <w:b/>
                <w:sz w:val="36"/>
                <w:szCs w:val="36"/>
              </w:rPr>
            </w:pPr>
            <w:r w:rsidRPr="00BE2A29">
              <w:rPr>
                <w:rFonts w:cs="Arial"/>
                <w:b/>
                <w:color w:val="FFFFFF" w:themeColor="background1"/>
                <w:sz w:val="36"/>
                <w:szCs w:val="36"/>
              </w:rPr>
              <w:t>SEND Information Report</w:t>
            </w:r>
          </w:p>
        </w:tc>
      </w:tr>
      <w:tr w:rsidR="00A773FB" w14:paraId="1B1F022A" w14:textId="77777777" w:rsidTr="00DD6FE2">
        <w:tc>
          <w:tcPr>
            <w:tcW w:w="1256" w:type="dxa"/>
          </w:tcPr>
          <w:p w14:paraId="13889E45" w14:textId="77777777" w:rsidR="00A773FB" w:rsidRPr="00752411" w:rsidRDefault="00A773FB" w:rsidP="00721C8E">
            <w:pPr>
              <w:rPr>
                <w:rFonts w:ascii="Arial" w:hAnsi="Arial" w:cs="Arial"/>
              </w:rPr>
            </w:pPr>
            <w:r w:rsidRPr="00752411">
              <w:rPr>
                <w:rFonts w:ascii="Arial" w:hAnsi="Arial" w:cs="Arial"/>
              </w:rPr>
              <w:t xml:space="preserve">Provider Name </w:t>
            </w:r>
          </w:p>
        </w:tc>
        <w:tc>
          <w:tcPr>
            <w:tcW w:w="7958" w:type="dxa"/>
          </w:tcPr>
          <w:p w14:paraId="7B2C7556" w14:textId="77777777" w:rsidR="00A773FB" w:rsidRPr="00752411" w:rsidRDefault="00A773FB" w:rsidP="00721C8E">
            <w:pPr>
              <w:rPr>
                <w:rFonts w:ascii="Arial" w:hAnsi="Arial" w:cs="Arial"/>
              </w:rPr>
            </w:pPr>
          </w:p>
          <w:p w14:paraId="739E4DE3" w14:textId="77777777" w:rsidR="00A773FB" w:rsidRPr="00752411" w:rsidRDefault="00A773FB" w:rsidP="00CE265F">
            <w:pPr>
              <w:tabs>
                <w:tab w:val="left" w:pos="7035"/>
              </w:tabs>
              <w:rPr>
                <w:rFonts w:ascii="Arial" w:hAnsi="Arial" w:cs="Arial"/>
              </w:rPr>
            </w:pPr>
            <w:r w:rsidRPr="00752411">
              <w:rPr>
                <w:rFonts w:ascii="Arial" w:hAnsi="Arial" w:cs="Arial"/>
              </w:rPr>
              <w:t xml:space="preserve">The Chelsfield Nursery and Pre-School </w:t>
            </w:r>
            <w:r w:rsidR="00CE265F" w:rsidRPr="00752411">
              <w:rPr>
                <w:rFonts w:ascii="Arial" w:hAnsi="Arial" w:cs="Arial"/>
              </w:rPr>
              <w:tab/>
            </w:r>
          </w:p>
        </w:tc>
      </w:tr>
      <w:tr w:rsidR="00A773FB" w14:paraId="608FFEB8" w14:textId="77777777" w:rsidTr="00DD6FE2">
        <w:tc>
          <w:tcPr>
            <w:tcW w:w="1256" w:type="dxa"/>
          </w:tcPr>
          <w:p w14:paraId="0FA2D31D" w14:textId="77777777" w:rsidR="00A773FB" w:rsidRPr="00752411" w:rsidRDefault="00A773FB" w:rsidP="00721C8E">
            <w:pPr>
              <w:rPr>
                <w:rFonts w:ascii="Arial" w:hAnsi="Arial" w:cs="Arial"/>
              </w:rPr>
            </w:pPr>
            <w:r w:rsidRPr="00752411">
              <w:rPr>
                <w:rFonts w:ascii="Arial" w:hAnsi="Arial" w:cs="Arial"/>
              </w:rPr>
              <w:t>EY Number</w:t>
            </w:r>
          </w:p>
        </w:tc>
        <w:tc>
          <w:tcPr>
            <w:tcW w:w="7958" w:type="dxa"/>
          </w:tcPr>
          <w:p w14:paraId="7489A871" w14:textId="77777777" w:rsidR="00A773FB" w:rsidRPr="00752411" w:rsidRDefault="00C003D9" w:rsidP="00721C8E">
            <w:pPr>
              <w:rPr>
                <w:rFonts w:ascii="Arial" w:hAnsi="Arial" w:cs="Arial"/>
              </w:rPr>
            </w:pPr>
            <w:r w:rsidRPr="00752411">
              <w:rPr>
                <w:rFonts w:ascii="Arial" w:hAnsi="Arial" w:cs="Arial"/>
              </w:rPr>
              <w:t>EY 449675</w:t>
            </w:r>
          </w:p>
          <w:p w14:paraId="600FFDFF" w14:textId="77777777" w:rsidR="00A773FB" w:rsidRPr="00752411" w:rsidRDefault="00A773FB" w:rsidP="00721C8E">
            <w:pPr>
              <w:rPr>
                <w:rFonts w:ascii="Arial" w:hAnsi="Arial" w:cs="Arial"/>
              </w:rPr>
            </w:pPr>
          </w:p>
        </w:tc>
      </w:tr>
      <w:tr w:rsidR="00A773FB" w14:paraId="0F79F522" w14:textId="77777777" w:rsidTr="00DD6FE2">
        <w:tc>
          <w:tcPr>
            <w:tcW w:w="1256" w:type="dxa"/>
          </w:tcPr>
          <w:p w14:paraId="0F2BC5F1" w14:textId="77777777" w:rsidR="00A773FB" w:rsidRPr="00752411" w:rsidRDefault="00A773FB" w:rsidP="00721C8E">
            <w:pPr>
              <w:rPr>
                <w:rFonts w:ascii="Arial" w:hAnsi="Arial" w:cs="Arial"/>
              </w:rPr>
            </w:pPr>
            <w:r w:rsidRPr="00752411">
              <w:rPr>
                <w:rFonts w:ascii="Arial" w:hAnsi="Arial" w:cs="Arial"/>
              </w:rPr>
              <w:t>Address</w:t>
            </w:r>
          </w:p>
        </w:tc>
        <w:tc>
          <w:tcPr>
            <w:tcW w:w="7958" w:type="dxa"/>
          </w:tcPr>
          <w:p w14:paraId="1D557403" w14:textId="77777777" w:rsidR="00A773FB" w:rsidRPr="00752411" w:rsidRDefault="00A773FB" w:rsidP="00721C8E">
            <w:pPr>
              <w:rPr>
                <w:rFonts w:ascii="Arial" w:hAnsi="Arial" w:cs="Arial"/>
              </w:rPr>
            </w:pPr>
            <w:r w:rsidRPr="00752411">
              <w:rPr>
                <w:rFonts w:ascii="Arial" w:hAnsi="Arial" w:cs="Arial"/>
              </w:rPr>
              <w:t xml:space="preserve">The Community Centre, Windsor Drive, Chelsfield, Orpington, KENT </w:t>
            </w:r>
          </w:p>
          <w:p w14:paraId="7250592D" w14:textId="77777777" w:rsidR="00A773FB" w:rsidRPr="00752411" w:rsidRDefault="00A773FB" w:rsidP="00721C8E">
            <w:pPr>
              <w:rPr>
                <w:rFonts w:ascii="Arial" w:hAnsi="Arial" w:cs="Arial"/>
              </w:rPr>
            </w:pPr>
          </w:p>
        </w:tc>
      </w:tr>
      <w:tr w:rsidR="00A773FB" w14:paraId="5132C033" w14:textId="77777777" w:rsidTr="00DD6FE2">
        <w:tc>
          <w:tcPr>
            <w:tcW w:w="1256" w:type="dxa"/>
          </w:tcPr>
          <w:p w14:paraId="54BDCE7A" w14:textId="77777777" w:rsidR="00A773FB" w:rsidRPr="00752411" w:rsidRDefault="00A773FB" w:rsidP="00721C8E">
            <w:pPr>
              <w:rPr>
                <w:rFonts w:ascii="Arial" w:hAnsi="Arial" w:cs="Arial"/>
              </w:rPr>
            </w:pPr>
            <w:r w:rsidRPr="00752411">
              <w:rPr>
                <w:rFonts w:ascii="Arial" w:hAnsi="Arial" w:cs="Arial"/>
              </w:rPr>
              <w:t xml:space="preserve">Email </w:t>
            </w:r>
          </w:p>
        </w:tc>
        <w:tc>
          <w:tcPr>
            <w:tcW w:w="7958" w:type="dxa"/>
          </w:tcPr>
          <w:p w14:paraId="10A6EFD8" w14:textId="77777777" w:rsidR="00A773FB" w:rsidRPr="00752411" w:rsidRDefault="00A773FB" w:rsidP="00721C8E">
            <w:pPr>
              <w:rPr>
                <w:rFonts w:ascii="Arial" w:hAnsi="Arial" w:cs="Arial"/>
              </w:rPr>
            </w:pPr>
            <w:r w:rsidRPr="00752411">
              <w:rPr>
                <w:rFonts w:ascii="Arial" w:hAnsi="Arial" w:cs="Arial"/>
              </w:rPr>
              <w:t>chelsfieldbrom@yahoo.co.uk</w:t>
            </w:r>
          </w:p>
          <w:p w14:paraId="6F4BFCEB" w14:textId="77777777" w:rsidR="00A773FB" w:rsidRPr="00752411" w:rsidRDefault="00A773FB" w:rsidP="00721C8E">
            <w:pPr>
              <w:rPr>
                <w:rFonts w:ascii="Arial" w:hAnsi="Arial" w:cs="Arial"/>
              </w:rPr>
            </w:pPr>
          </w:p>
        </w:tc>
      </w:tr>
      <w:tr w:rsidR="00A773FB" w14:paraId="37A8E396" w14:textId="77777777" w:rsidTr="00DD6FE2">
        <w:tc>
          <w:tcPr>
            <w:tcW w:w="1256" w:type="dxa"/>
          </w:tcPr>
          <w:p w14:paraId="2304560C" w14:textId="77777777" w:rsidR="00A773FB" w:rsidRPr="00752411" w:rsidRDefault="00A773FB" w:rsidP="00721C8E">
            <w:pPr>
              <w:rPr>
                <w:rFonts w:ascii="Arial" w:hAnsi="Arial" w:cs="Arial"/>
              </w:rPr>
            </w:pPr>
            <w:r w:rsidRPr="00752411">
              <w:rPr>
                <w:rFonts w:ascii="Arial" w:hAnsi="Arial" w:cs="Arial"/>
              </w:rPr>
              <w:t>Telephone</w:t>
            </w:r>
          </w:p>
        </w:tc>
        <w:tc>
          <w:tcPr>
            <w:tcW w:w="7958" w:type="dxa"/>
          </w:tcPr>
          <w:p w14:paraId="7865C4F3" w14:textId="77777777" w:rsidR="00A773FB" w:rsidRPr="00752411" w:rsidRDefault="00A773FB" w:rsidP="00721C8E">
            <w:pPr>
              <w:rPr>
                <w:rFonts w:ascii="Arial" w:hAnsi="Arial" w:cs="Arial"/>
              </w:rPr>
            </w:pPr>
            <w:r w:rsidRPr="00752411">
              <w:rPr>
                <w:rFonts w:ascii="Arial" w:hAnsi="Arial" w:cs="Arial"/>
              </w:rPr>
              <w:t>01689 853183</w:t>
            </w:r>
          </w:p>
          <w:p w14:paraId="7341A020" w14:textId="77777777" w:rsidR="00A773FB" w:rsidRPr="00752411" w:rsidRDefault="00A773FB" w:rsidP="00721C8E">
            <w:pPr>
              <w:rPr>
                <w:rFonts w:ascii="Arial" w:hAnsi="Arial" w:cs="Arial"/>
              </w:rPr>
            </w:pPr>
          </w:p>
        </w:tc>
      </w:tr>
      <w:tr w:rsidR="00A773FB" w14:paraId="37EF6A54" w14:textId="77777777" w:rsidTr="00DD6FE2">
        <w:tc>
          <w:tcPr>
            <w:tcW w:w="1256" w:type="dxa"/>
          </w:tcPr>
          <w:p w14:paraId="652FC3FC" w14:textId="77777777" w:rsidR="00A773FB" w:rsidRPr="00752411" w:rsidRDefault="00A773FB" w:rsidP="00721C8E">
            <w:pPr>
              <w:rPr>
                <w:rFonts w:ascii="Arial" w:hAnsi="Arial" w:cs="Arial"/>
              </w:rPr>
            </w:pPr>
            <w:r w:rsidRPr="00752411">
              <w:rPr>
                <w:rFonts w:ascii="Arial" w:hAnsi="Arial" w:cs="Arial"/>
              </w:rPr>
              <w:t>Name of SENCo</w:t>
            </w:r>
          </w:p>
        </w:tc>
        <w:tc>
          <w:tcPr>
            <w:tcW w:w="7958" w:type="dxa"/>
          </w:tcPr>
          <w:p w14:paraId="747E9A39" w14:textId="4845A580" w:rsidR="00A773FB" w:rsidRPr="00752411" w:rsidRDefault="00FF5D52" w:rsidP="00721C8E">
            <w:pPr>
              <w:rPr>
                <w:rFonts w:ascii="Arial" w:hAnsi="Arial" w:cs="Arial"/>
              </w:rPr>
            </w:pPr>
            <w:r>
              <w:rPr>
                <w:rFonts w:ascii="Arial" w:hAnsi="Arial" w:cs="Arial"/>
              </w:rPr>
              <w:t>Wendy Teal</w:t>
            </w:r>
            <w:r w:rsidR="00137864">
              <w:rPr>
                <w:rFonts w:ascii="Arial" w:hAnsi="Arial" w:cs="Arial"/>
              </w:rPr>
              <w:t>l</w:t>
            </w:r>
          </w:p>
        </w:tc>
      </w:tr>
      <w:tr w:rsidR="00A773FB" w14:paraId="554B6EEF" w14:textId="77777777" w:rsidTr="00A773FB">
        <w:tc>
          <w:tcPr>
            <w:tcW w:w="9214" w:type="dxa"/>
            <w:gridSpan w:val="2"/>
          </w:tcPr>
          <w:p w14:paraId="76CEE876" w14:textId="1705E5B3" w:rsidR="00A773FB" w:rsidRPr="00752411" w:rsidRDefault="00A773FB" w:rsidP="00721C8E">
            <w:pPr>
              <w:contextualSpacing/>
              <w:rPr>
                <w:rFonts w:ascii="Arial" w:hAnsi="Arial" w:cs="Arial"/>
              </w:rPr>
            </w:pPr>
            <w:r w:rsidRPr="00752411">
              <w:rPr>
                <w:rFonts w:ascii="Arial" w:hAnsi="Arial" w:cs="Arial"/>
              </w:rPr>
              <w:t>Confirmation that parents and other people working with the setting have been involved with the writing of this document</w:t>
            </w:r>
            <w:r w:rsidR="00350AEE">
              <w:rPr>
                <w:rFonts w:ascii="Arial" w:hAnsi="Arial" w:cs="Arial"/>
              </w:rPr>
              <w:t>.</w:t>
            </w:r>
          </w:p>
          <w:p w14:paraId="7AB8EFCC" w14:textId="77777777" w:rsidR="00A773FB" w:rsidRPr="00752411" w:rsidRDefault="00A773FB" w:rsidP="00721C8E">
            <w:pPr>
              <w:contextualSpacing/>
              <w:rPr>
                <w:rFonts w:ascii="Arial" w:hAnsi="Arial" w:cs="Arial"/>
              </w:rPr>
            </w:pPr>
          </w:p>
          <w:p w14:paraId="23D46BE8" w14:textId="4C1E933C" w:rsidR="00A773FB" w:rsidRPr="00752411" w:rsidRDefault="00A773FB" w:rsidP="00721C8E">
            <w:pPr>
              <w:contextualSpacing/>
              <w:rPr>
                <w:rFonts w:ascii="Arial" w:hAnsi="Arial" w:cs="Arial"/>
              </w:rPr>
            </w:pPr>
            <w:r w:rsidRPr="00752411">
              <w:rPr>
                <w:rFonts w:ascii="Arial" w:hAnsi="Arial" w:cs="Arial"/>
              </w:rPr>
              <w:t>YES</w:t>
            </w:r>
          </w:p>
          <w:p w14:paraId="2F8A6979" w14:textId="77777777" w:rsidR="00AD4236" w:rsidRPr="00752411" w:rsidRDefault="00AD4236" w:rsidP="00721C8E">
            <w:pPr>
              <w:contextualSpacing/>
              <w:rPr>
                <w:rFonts w:ascii="Arial" w:hAnsi="Arial" w:cs="Arial"/>
              </w:rPr>
            </w:pPr>
          </w:p>
          <w:p w14:paraId="273C746E" w14:textId="77777777" w:rsidR="00A773FB" w:rsidRPr="00752411" w:rsidRDefault="00A773FB" w:rsidP="00721C8E">
            <w:pPr>
              <w:rPr>
                <w:rFonts w:ascii="Arial" w:hAnsi="Arial" w:cs="Arial"/>
              </w:rPr>
            </w:pPr>
          </w:p>
        </w:tc>
      </w:tr>
      <w:tr w:rsidR="00A773FB" w14:paraId="72148DAF" w14:textId="77777777" w:rsidTr="00A773FB">
        <w:tc>
          <w:tcPr>
            <w:tcW w:w="9214" w:type="dxa"/>
            <w:gridSpan w:val="2"/>
            <w:shd w:val="clear" w:color="auto" w:fill="248835"/>
          </w:tcPr>
          <w:p w14:paraId="49EBB1E5" w14:textId="77777777" w:rsidR="00A773FB" w:rsidRPr="00752411" w:rsidRDefault="00A773FB" w:rsidP="00721C8E">
            <w:pPr>
              <w:rPr>
                <w:rFonts w:ascii="Arial" w:hAnsi="Arial" w:cs="Arial"/>
              </w:rPr>
            </w:pPr>
            <w:r w:rsidRPr="00752411">
              <w:rPr>
                <w:rFonts w:ascii="Arial" w:hAnsi="Arial" w:cs="Arial"/>
                <w:color w:val="FFFFFF" w:themeColor="background1"/>
              </w:rPr>
              <w:t>1.  How will the setting help my child to settle in?</w:t>
            </w:r>
          </w:p>
        </w:tc>
      </w:tr>
      <w:tr w:rsidR="00A773FB" w:rsidRPr="00A36B51" w14:paraId="17303384" w14:textId="77777777" w:rsidTr="00A773FB">
        <w:tc>
          <w:tcPr>
            <w:tcW w:w="9214" w:type="dxa"/>
            <w:gridSpan w:val="2"/>
          </w:tcPr>
          <w:p w14:paraId="1DF546D8" w14:textId="752351B6" w:rsidR="00A773FB" w:rsidRPr="00A36B51" w:rsidRDefault="00482241" w:rsidP="00721C8E">
            <w:pPr>
              <w:rPr>
                <w:rFonts w:ascii="Arial" w:hAnsi="Arial" w:cs="Arial"/>
              </w:rPr>
            </w:pPr>
            <w:r w:rsidRPr="00A36B51">
              <w:rPr>
                <w:rFonts w:ascii="Arial" w:hAnsi="Arial" w:cs="Arial"/>
              </w:rPr>
              <w:t>Our taster sessions will initially be discussed with parents on enrolment. We ensure that both the parent’s and child’s needs are met through flexible taster sessions, these sessions will be adapted as required and give an opportunity for every child to settle at their own pace.</w:t>
            </w:r>
          </w:p>
          <w:p w14:paraId="37183D85" w14:textId="31488953" w:rsidR="00482241" w:rsidRPr="00A36B51" w:rsidRDefault="00482241" w:rsidP="00721C8E">
            <w:pPr>
              <w:rPr>
                <w:rFonts w:ascii="Arial" w:hAnsi="Arial" w:cs="Arial"/>
              </w:rPr>
            </w:pPr>
            <w:r w:rsidRPr="00A36B51">
              <w:rPr>
                <w:rFonts w:ascii="Arial" w:hAnsi="Arial" w:cs="Arial"/>
              </w:rPr>
              <w:t>Pre-enrolment forms and discussions with parents give us an insight into their child’s interests, needs and any additional support required, this gives us our starting point</w:t>
            </w:r>
            <w:r w:rsidR="00B00ED7" w:rsidRPr="00A36B51">
              <w:rPr>
                <w:rFonts w:ascii="Arial" w:hAnsi="Arial" w:cs="Arial"/>
              </w:rPr>
              <w:t>s</w:t>
            </w:r>
            <w:r w:rsidRPr="00A36B51">
              <w:rPr>
                <w:rFonts w:ascii="Arial" w:hAnsi="Arial" w:cs="Arial"/>
              </w:rPr>
              <w:t xml:space="preserve"> for p</w:t>
            </w:r>
            <w:r w:rsidR="00F02A9C">
              <w:rPr>
                <w:rFonts w:ascii="Arial" w:hAnsi="Arial" w:cs="Arial"/>
              </w:rPr>
              <w:t>lanning</w:t>
            </w:r>
            <w:r w:rsidRPr="00A36B51">
              <w:rPr>
                <w:rFonts w:ascii="Arial" w:hAnsi="Arial" w:cs="Arial"/>
              </w:rPr>
              <w:t xml:space="preserve">, </w:t>
            </w:r>
            <w:r w:rsidR="006534ED" w:rsidRPr="00A36B51">
              <w:rPr>
                <w:rFonts w:ascii="Arial" w:hAnsi="Arial" w:cs="Arial"/>
              </w:rPr>
              <w:t>observations,</w:t>
            </w:r>
            <w:r w:rsidRPr="00A36B51">
              <w:rPr>
                <w:rFonts w:ascii="Arial" w:hAnsi="Arial" w:cs="Arial"/>
              </w:rPr>
              <w:t xml:space="preserve"> and assessments.</w:t>
            </w:r>
            <w:r w:rsidR="006534ED" w:rsidRPr="00A36B51">
              <w:rPr>
                <w:rFonts w:ascii="Arial" w:hAnsi="Arial" w:cs="Arial"/>
              </w:rPr>
              <w:t xml:space="preserve"> A children’s guide to Pre-school with photos of the </w:t>
            </w:r>
            <w:r w:rsidR="00F02A9C" w:rsidRPr="00A36B51">
              <w:rPr>
                <w:rFonts w:ascii="Arial" w:hAnsi="Arial" w:cs="Arial"/>
              </w:rPr>
              <w:t>staff, daily</w:t>
            </w:r>
            <w:r w:rsidR="006534ED" w:rsidRPr="00A36B51">
              <w:rPr>
                <w:rFonts w:ascii="Arial" w:hAnsi="Arial" w:cs="Arial"/>
              </w:rPr>
              <w:t xml:space="preserve"> routines</w:t>
            </w:r>
            <w:r w:rsidRPr="00A36B51">
              <w:rPr>
                <w:rFonts w:ascii="Arial" w:hAnsi="Arial" w:cs="Arial"/>
              </w:rPr>
              <w:t xml:space="preserve"> </w:t>
            </w:r>
            <w:r w:rsidR="006534ED" w:rsidRPr="00A36B51">
              <w:rPr>
                <w:rFonts w:ascii="Arial" w:hAnsi="Arial" w:cs="Arial"/>
              </w:rPr>
              <w:t xml:space="preserve">and activities is available on the website for new starters to familiarise themselves with the setting. </w:t>
            </w:r>
            <w:r w:rsidRPr="00A36B51">
              <w:rPr>
                <w:rFonts w:ascii="Arial" w:hAnsi="Arial" w:cs="Arial"/>
              </w:rPr>
              <w:t xml:space="preserve">Our key person allocation process enables the children to settle and helps them to form secure attachments, this is also a flexible process and can be tailored according to a child’s needs and </w:t>
            </w:r>
            <w:r w:rsidR="00DB1863" w:rsidRPr="00A36B51">
              <w:rPr>
                <w:rFonts w:ascii="Arial" w:hAnsi="Arial" w:cs="Arial"/>
              </w:rPr>
              <w:t>preferences.</w:t>
            </w:r>
          </w:p>
          <w:p w14:paraId="766BDDEE" w14:textId="3FDF1858" w:rsidR="00DB1863" w:rsidRPr="00A36B51" w:rsidRDefault="00DB1863" w:rsidP="00721C8E">
            <w:pPr>
              <w:rPr>
                <w:rFonts w:ascii="Arial" w:hAnsi="Arial" w:cs="Arial"/>
              </w:rPr>
            </w:pPr>
            <w:r w:rsidRPr="00A36B51">
              <w:rPr>
                <w:rFonts w:ascii="Arial" w:hAnsi="Arial" w:cs="Arial"/>
              </w:rPr>
              <w:t>Activities and resources are regularly assessed to be age appropriate, and suitable for a range of abilities and interests</w:t>
            </w:r>
            <w:r w:rsidR="000E54AF">
              <w:rPr>
                <w:rFonts w:ascii="Arial" w:hAnsi="Arial" w:cs="Arial"/>
              </w:rPr>
              <w:t>( with regard to any health needs)</w:t>
            </w:r>
            <w:r w:rsidRPr="00A36B51">
              <w:rPr>
                <w:rFonts w:ascii="Arial" w:hAnsi="Arial" w:cs="Arial"/>
              </w:rPr>
              <w:t>. A sessional timeline for all children promotes an inclusive environment and helps with settling in</w:t>
            </w:r>
            <w:r w:rsidR="006534ED" w:rsidRPr="00A36B51">
              <w:rPr>
                <w:rFonts w:ascii="Arial" w:hAnsi="Arial" w:cs="Arial"/>
              </w:rPr>
              <w:t xml:space="preserve"> giving clear and predictive transition times.</w:t>
            </w:r>
          </w:p>
          <w:p w14:paraId="021B1EA1" w14:textId="77777777" w:rsidR="00AD4236" w:rsidRPr="00A36B51" w:rsidRDefault="00DB1863" w:rsidP="00721C8E">
            <w:pPr>
              <w:rPr>
                <w:rFonts w:ascii="Arial" w:hAnsi="Arial" w:cs="Arial"/>
              </w:rPr>
            </w:pPr>
            <w:r w:rsidRPr="00A36B51">
              <w:rPr>
                <w:rFonts w:ascii="Arial" w:hAnsi="Arial" w:cs="Arial"/>
              </w:rPr>
              <w:t>Parents are requested to provide any information on existing S.E.N.D support so that we can access advice and support from other professionals involved as necessary</w:t>
            </w:r>
            <w:r w:rsidR="00C028FA" w:rsidRPr="00A36B51">
              <w:rPr>
                <w:rFonts w:ascii="Arial" w:hAnsi="Arial" w:cs="Arial"/>
              </w:rPr>
              <w:t>.</w:t>
            </w:r>
          </w:p>
          <w:p w14:paraId="7E9F9B87" w14:textId="77777777" w:rsidR="00AD4236" w:rsidRPr="00A36B51" w:rsidRDefault="00AD4236" w:rsidP="00721C8E">
            <w:pPr>
              <w:rPr>
                <w:rFonts w:ascii="Arial" w:hAnsi="Arial" w:cs="Arial"/>
              </w:rPr>
            </w:pPr>
          </w:p>
          <w:p w14:paraId="4EAF69B2" w14:textId="6572C294" w:rsidR="00DB1863" w:rsidRPr="00A36B51" w:rsidRDefault="00DB1863" w:rsidP="00721C8E">
            <w:pPr>
              <w:rPr>
                <w:rFonts w:ascii="Arial" w:hAnsi="Arial" w:cs="Arial"/>
              </w:rPr>
            </w:pPr>
            <w:r w:rsidRPr="00A36B51">
              <w:rPr>
                <w:rFonts w:ascii="Arial" w:hAnsi="Arial" w:cs="Arial"/>
              </w:rPr>
              <w:t xml:space="preserve"> </w:t>
            </w:r>
          </w:p>
          <w:p w14:paraId="59651DAC" w14:textId="54F43168" w:rsidR="00DB1863" w:rsidRPr="00A36B51" w:rsidRDefault="00DB1863" w:rsidP="00721C8E">
            <w:pPr>
              <w:rPr>
                <w:rFonts w:ascii="Arial" w:hAnsi="Arial" w:cs="Arial"/>
              </w:rPr>
            </w:pPr>
          </w:p>
        </w:tc>
      </w:tr>
      <w:tr w:rsidR="00A773FB" w:rsidRPr="00A36B51" w14:paraId="227C872D" w14:textId="77777777" w:rsidTr="00A773FB">
        <w:tc>
          <w:tcPr>
            <w:tcW w:w="9214" w:type="dxa"/>
            <w:gridSpan w:val="2"/>
            <w:shd w:val="clear" w:color="auto" w:fill="248835"/>
          </w:tcPr>
          <w:p w14:paraId="2F35153D" w14:textId="77777777" w:rsidR="00A773FB" w:rsidRPr="00A36B51" w:rsidRDefault="00A773FB" w:rsidP="00721C8E">
            <w:pPr>
              <w:rPr>
                <w:rFonts w:ascii="Arial" w:hAnsi="Arial" w:cs="Arial"/>
              </w:rPr>
            </w:pPr>
            <w:r w:rsidRPr="00A36B51">
              <w:rPr>
                <w:rFonts w:ascii="Arial" w:hAnsi="Arial" w:cs="Arial"/>
                <w:color w:val="FFFFFF" w:themeColor="background1"/>
              </w:rPr>
              <w:lastRenderedPageBreak/>
              <w:t>2.  What is the setting’s approach to supporting different children’s needs and how will that help my child?</w:t>
            </w:r>
          </w:p>
        </w:tc>
      </w:tr>
      <w:tr w:rsidR="00A773FB" w:rsidRPr="00A36B51" w14:paraId="09A3BA63" w14:textId="77777777" w:rsidTr="00A773FB">
        <w:tc>
          <w:tcPr>
            <w:tcW w:w="9214" w:type="dxa"/>
            <w:gridSpan w:val="2"/>
          </w:tcPr>
          <w:p w14:paraId="79A604B2" w14:textId="77777777" w:rsidR="006F6B0D" w:rsidRPr="00A36B51" w:rsidRDefault="006F6B0D" w:rsidP="006F6B0D">
            <w:pPr>
              <w:rPr>
                <w:rFonts w:ascii="Arial" w:hAnsi="Arial" w:cs="Arial"/>
              </w:rPr>
            </w:pPr>
          </w:p>
          <w:p w14:paraId="3DD2DD37" w14:textId="69D8A82E" w:rsidR="00A773FB" w:rsidRPr="00A36B51" w:rsidRDefault="005325E9" w:rsidP="006F6B0D">
            <w:pPr>
              <w:rPr>
                <w:rFonts w:ascii="Arial" w:hAnsi="Arial" w:cs="Arial"/>
              </w:rPr>
            </w:pPr>
            <w:r w:rsidRPr="00A36B51">
              <w:rPr>
                <w:rFonts w:ascii="Arial" w:hAnsi="Arial" w:cs="Arial"/>
              </w:rPr>
              <w:t xml:space="preserve">At </w:t>
            </w:r>
            <w:r w:rsidR="00F532C2" w:rsidRPr="00A36B51">
              <w:rPr>
                <w:rFonts w:ascii="Arial" w:hAnsi="Arial" w:cs="Arial"/>
              </w:rPr>
              <w:t xml:space="preserve">the </w:t>
            </w:r>
            <w:r w:rsidRPr="00A36B51">
              <w:rPr>
                <w:rFonts w:ascii="Arial" w:hAnsi="Arial" w:cs="Arial"/>
              </w:rPr>
              <w:t xml:space="preserve">Chelsfield Nursery and Pre-school we have a highly qualified and skilled team that can deliver the best possible outcomes for the children in our care, we consider the individual needs, </w:t>
            </w:r>
            <w:r w:rsidR="006F6B0D" w:rsidRPr="00A36B51">
              <w:rPr>
                <w:rFonts w:ascii="Arial" w:hAnsi="Arial" w:cs="Arial"/>
              </w:rPr>
              <w:t>interests,</w:t>
            </w:r>
            <w:r w:rsidRPr="00A36B51">
              <w:rPr>
                <w:rFonts w:ascii="Arial" w:hAnsi="Arial" w:cs="Arial"/>
              </w:rPr>
              <w:t xml:space="preserve"> and </w:t>
            </w:r>
            <w:r w:rsidR="006C16C6">
              <w:rPr>
                <w:rFonts w:ascii="Arial" w:hAnsi="Arial" w:cs="Arial"/>
              </w:rPr>
              <w:t>age-appropriate</w:t>
            </w:r>
            <w:r w:rsidRPr="00A36B51">
              <w:rPr>
                <w:rFonts w:ascii="Arial" w:hAnsi="Arial" w:cs="Arial"/>
              </w:rPr>
              <w:t xml:space="preserve"> development for each child at the setting, using this information to plan </w:t>
            </w:r>
            <w:r w:rsidR="00F532C2" w:rsidRPr="00A36B51">
              <w:rPr>
                <w:rFonts w:ascii="Arial" w:hAnsi="Arial" w:cs="Arial"/>
              </w:rPr>
              <w:t xml:space="preserve">for </w:t>
            </w:r>
            <w:r w:rsidRPr="00A36B51">
              <w:rPr>
                <w:rFonts w:ascii="Arial" w:hAnsi="Arial" w:cs="Arial"/>
              </w:rPr>
              <w:t>each child in all areas of their development ensuring every child reaches a successful learning outcome</w:t>
            </w:r>
            <w:r w:rsidR="00946C95" w:rsidRPr="00A36B51">
              <w:rPr>
                <w:rFonts w:ascii="Arial" w:hAnsi="Arial" w:cs="Arial"/>
              </w:rPr>
              <w:t>.</w:t>
            </w:r>
          </w:p>
          <w:p w14:paraId="7B9E7963" w14:textId="1992906C" w:rsidR="00760420" w:rsidRPr="00A36B51" w:rsidRDefault="00946C95" w:rsidP="006F6B0D">
            <w:pPr>
              <w:rPr>
                <w:rFonts w:ascii="Arial" w:hAnsi="Arial" w:cs="Arial"/>
              </w:rPr>
            </w:pPr>
            <w:r w:rsidRPr="00A36B51">
              <w:rPr>
                <w:rFonts w:ascii="Arial" w:hAnsi="Arial" w:cs="Arial"/>
              </w:rPr>
              <w:t xml:space="preserve">All staff ensure that every child’s learning and care is tailored to meet their individual needs, their key person is responsible for observations, </w:t>
            </w:r>
            <w:r w:rsidR="006C16C6">
              <w:rPr>
                <w:rFonts w:ascii="Arial" w:hAnsi="Arial" w:cs="Arial"/>
              </w:rPr>
              <w:t>journals,</w:t>
            </w:r>
            <w:r w:rsidRPr="00A36B51">
              <w:rPr>
                <w:rFonts w:ascii="Arial" w:hAnsi="Arial" w:cs="Arial"/>
              </w:rPr>
              <w:t xml:space="preserve"> and progress reviews</w:t>
            </w:r>
            <w:r w:rsidR="00954F6A">
              <w:rPr>
                <w:rFonts w:ascii="Arial" w:hAnsi="Arial" w:cs="Arial"/>
              </w:rPr>
              <w:t xml:space="preserve">. Observations focus primarily on the prime areas-communication and language, personal, </w:t>
            </w:r>
            <w:r w:rsidR="006C16C6">
              <w:rPr>
                <w:rFonts w:ascii="Arial" w:hAnsi="Arial" w:cs="Arial"/>
              </w:rPr>
              <w:t>social,</w:t>
            </w:r>
            <w:r w:rsidR="00954F6A">
              <w:rPr>
                <w:rFonts w:ascii="Arial" w:hAnsi="Arial" w:cs="Arial"/>
              </w:rPr>
              <w:t xml:space="preserve"> and emotional </w:t>
            </w:r>
            <w:r w:rsidR="006C16C6">
              <w:rPr>
                <w:rFonts w:ascii="Arial" w:hAnsi="Arial" w:cs="Arial"/>
              </w:rPr>
              <w:t>development, and physical development. All areas of learning and development are important and interconnected. These observations identify strengths, progress made, needs and next steps.</w:t>
            </w:r>
            <w:r w:rsidR="006C16C6" w:rsidRPr="00A36B51">
              <w:rPr>
                <w:rFonts w:ascii="Arial" w:hAnsi="Arial" w:cs="Arial"/>
              </w:rPr>
              <w:t xml:space="preserve"> Should</w:t>
            </w:r>
            <w:r w:rsidRPr="00A36B51">
              <w:rPr>
                <w:rFonts w:ascii="Arial" w:hAnsi="Arial" w:cs="Arial"/>
              </w:rPr>
              <w:t xml:space="preserve"> a child’s progress in any </w:t>
            </w:r>
            <w:r w:rsidR="005A03C6" w:rsidRPr="00A36B51">
              <w:rPr>
                <w:rFonts w:ascii="Arial" w:hAnsi="Arial" w:cs="Arial"/>
              </w:rPr>
              <w:t>P</w:t>
            </w:r>
            <w:r w:rsidRPr="00A36B51">
              <w:rPr>
                <w:rFonts w:ascii="Arial" w:hAnsi="Arial" w:cs="Arial"/>
              </w:rPr>
              <w:t>r</w:t>
            </w:r>
            <w:r w:rsidR="00CC5D2D" w:rsidRPr="00A36B51">
              <w:rPr>
                <w:rFonts w:ascii="Arial" w:hAnsi="Arial" w:cs="Arial"/>
              </w:rPr>
              <w:t>i</w:t>
            </w:r>
            <w:r w:rsidRPr="00A36B51">
              <w:rPr>
                <w:rFonts w:ascii="Arial" w:hAnsi="Arial" w:cs="Arial"/>
              </w:rPr>
              <w:t xml:space="preserve">me area give cause for concern, we discuss this with the parent/ carer, key person and Senco, and agree on how to best support the child with next steps, activities and strategies such as adapting routines, resources and the environment, </w:t>
            </w:r>
            <w:proofErr w:type="gramStart"/>
            <w:r w:rsidRPr="00A36B51">
              <w:rPr>
                <w:rFonts w:ascii="Arial" w:hAnsi="Arial" w:cs="Arial"/>
              </w:rPr>
              <w:t>If</w:t>
            </w:r>
            <w:proofErr w:type="gramEnd"/>
            <w:r w:rsidRPr="00A36B51">
              <w:rPr>
                <w:rFonts w:ascii="Arial" w:hAnsi="Arial" w:cs="Arial"/>
              </w:rPr>
              <w:t xml:space="preserve"> there remains a cause for concern, we request consultancy and advice f</w:t>
            </w:r>
            <w:r w:rsidR="00E943E1" w:rsidRPr="00A36B51">
              <w:rPr>
                <w:rFonts w:ascii="Arial" w:hAnsi="Arial" w:cs="Arial"/>
              </w:rPr>
              <w:t>rom</w:t>
            </w:r>
            <w:r w:rsidRPr="00A36B51">
              <w:rPr>
                <w:rFonts w:ascii="Arial" w:hAnsi="Arial" w:cs="Arial"/>
              </w:rPr>
              <w:t xml:space="preserve"> the </w:t>
            </w:r>
            <w:r w:rsidR="006C16C6">
              <w:rPr>
                <w:rFonts w:ascii="Arial" w:hAnsi="Arial" w:cs="Arial"/>
              </w:rPr>
              <w:t>A</w:t>
            </w:r>
            <w:r w:rsidRPr="00A36B51">
              <w:rPr>
                <w:rFonts w:ascii="Arial" w:hAnsi="Arial" w:cs="Arial"/>
              </w:rPr>
              <w:t xml:space="preserve">rea Senco and the Early Years </w:t>
            </w:r>
            <w:r w:rsidR="005A5F68">
              <w:rPr>
                <w:rFonts w:ascii="Arial" w:hAnsi="Arial" w:cs="Arial"/>
              </w:rPr>
              <w:t>Inclusion</w:t>
            </w:r>
            <w:r w:rsidRPr="00A36B51">
              <w:rPr>
                <w:rFonts w:ascii="Arial" w:hAnsi="Arial" w:cs="Arial"/>
              </w:rPr>
              <w:t xml:space="preserve"> Team. If a child is assessed and offered additional support</w:t>
            </w:r>
            <w:r w:rsidR="00CC5D2D" w:rsidRPr="00A36B51">
              <w:rPr>
                <w:rFonts w:ascii="Arial" w:hAnsi="Arial" w:cs="Arial"/>
              </w:rPr>
              <w:t>, funding advice is available.</w:t>
            </w:r>
          </w:p>
        </w:tc>
      </w:tr>
      <w:tr w:rsidR="00A773FB" w:rsidRPr="00A36B51" w14:paraId="42E908FF" w14:textId="77777777" w:rsidTr="00A773FB">
        <w:tc>
          <w:tcPr>
            <w:tcW w:w="9214" w:type="dxa"/>
            <w:gridSpan w:val="2"/>
            <w:shd w:val="clear" w:color="auto" w:fill="248835"/>
          </w:tcPr>
          <w:p w14:paraId="69321F56" w14:textId="77777777" w:rsidR="00A773FB" w:rsidRPr="00A36B51" w:rsidRDefault="00A773FB" w:rsidP="00721C8E">
            <w:pPr>
              <w:rPr>
                <w:rFonts w:ascii="Arial" w:hAnsi="Arial" w:cs="Arial"/>
              </w:rPr>
            </w:pPr>
            <w:r w:rsidRPr="00A36B51">
              <w:rPr>
                <w:rFonts w:ascii="Arial" w:hAnsi="Arial" w:cs="Arial"/>
                <w:color w:val="FFFFFF" w:themeColor="background1"/>
              </w:rPr>
              <w:t>3 Who can I contact for further information within the setting?</w:t>
            </w:r>
          </w:p>
        </w:tc>
      </w:tr>
      <w:tr w:rsidR="00A773FB" w:rsidRPr="00A36B51" w14:paraId="1979FB42" w14:textId="77777777" w:rsidTr="00A773FB">
        <w:tc>
          <w:tcPr>
            <w:tcW w:w="9214" w:type="dxa"/>
            <w:gridSpan w:val="2"/>
          </w:tcPr>
          <w:p w14:paraId="010B07EA" w14:textId="77777777" w:rsidR="00A773FB" w:rsidRPr="00A36B51" w:rsidRDefault="00A773FB" w:rsidP="00721C8E">
            <w:pPr>
              <w:rPr>
                <w:rFonts w:ascii="Arial" w:hAnsi="Arial" w:cs="Arial"/>
              </w:rPr>
            </w:pPr>
          </w:p>
          <w:p w14:paraId="5433E8F8" w14:textId="77777777" w:rsidR="00760ED4" w:rsidRPr="00A36B51" w:rsidRDefault="00A773FB" w:rsidP="00721C8E">
            <w:pPr>
              <w:rPr>
                <w:rFonts w:ascii="Arial" w:hAnsi="Arial" w:cs="Arial"/>
              </w:rPr>
            </w:pPr>
            <w:r w:rsidRPr="00A36B51">
              <w:rPr>
                <w:rFonts w:ascii="Arial" w:hAnsi="Arial" w:cs="Arial"/>
              </w:rPr>
              <w:t xml:space="preserve">Julie Carter – </w:t>
            </w:r>
            <w:r w:rsidR="00760ED4" w:rsidRPr="00A36B51">
              <w:rPr>
                <w:rFonts w:ascii="Arial" w:hAnsi="Arial" w:cs="Arial"/>
              </w:rPr>
              <w:t xml:space="preserve">Active </w:t>
            </w:r>
            <w:r w:rsidRPr="00A36B51">
              <w:rPr>
                <w:rFonts w:ascii="Arial" w:hAnsi="Arial" w:cs="Arial"/>
              </w:rPr>
              <w:t>Owner</w:t>
            </w:r>
          </w:p>
          <w:p w14:paraId="1F3B575A" w14:textId="4BFF314F" w:rsidR="00A773FB" w:rsidRPr="00A36B51" w:rsidRDefault="00760ED4" w:rsidP="00721C8E">
            <w:pPr>
              <w:rPr>
                <w:rFonts w:ascii="Arial" w:hAnsi="Arial" w:cs="Arial"/>
              </w:rPr>
            </w:pPr>
            <w:r w:rsidRPr="00A36B51">
              <w:rPr>
                <w:rFonts w:ascii="Arial" w:hAnsi="Arial" w:cs="Arial"/>
              </w:rPr>
              <w:t>Denise Danaher-</w:t>
            </w:r>
            <w:r w:rsidR="00A773FB" w:rsidRPr="00A36B51">
              <w:rPr>
                <w:rFonts w:ascii="Arial" w:hAnsi="Arial" w:cs="Arial"/>
              </w:rPr>
              <w:t xml:space="preserve"> Manager of the setting </w:t>
            </w:r>
            <w:r w:rsidR="00C9458F" w:rsidRPr="00A36B51">
              <w:rPr>
                <w:rFonts w:ascii="Arial" w:hAnsi="Arial" w:cs="Arial"/>
              </w:rPr>
              <w:t>for</w:t>
            </w:r>
            <w:r w:rsidRPr="00A36B51">
              <w:rPr>
                <w:rFonts w:ascii="Arial" w:hAnsi="Arial" w:cs="Arial"/>
              </w:rPr>
              <w:t xml:space="preserve"> </w:t>
            </w:r>
            <w:r w:rsidR="00296E4D">
              <w:rPr>
                <w:rFonts w:ascii="Arial" w:hAnsi="Arial" w:cs="Arial"/>
              </w:rPr>
              <w:t>a</w:t>
            </w:r>
            <w:r w:rsidRPr="00A36B51">
              <w:rPr>
                <w:rFonts w:ascii="Arial" w:hAnsi="Arial" w:cs="Arial"/>
              </w:rPr>
              <w:t>dvice regarding any admissions</w:t>
            </w:r>
          </w:p>
          <w:p w14:paraId="1784F556" w14:textId="4C400D29" w:rsidR="00760ED4" w:rsidRPr="00A36B51" w:rsidRDefault="00760ED4" w:rsidP="00721C8E">
            <w:pPr>
              <w:rPr>
                <w:rFonts w:ascii="Arial" w:hAnsi="Arial" w:cs="Arial"/>
              </w:rPr>
            </w:pPr>
            <w:r w:rsidRPr="00A36B51">
              <w:rPr>
                <w:rFonts w:ascii="Arial" w:hAnsi="Arial" w:cs="Arial"/>
              </w:rPr>
              <w:t xml:space="preserve">Wendy </w:t>
            </w:r>
            <w:r w:rsidR="00137864" w:rsidRPr="00A36B51">
              <w:rPr>
                <w:rFonts w:ascii="Arial" w:hAnsi="Arial" w:cs="Arial"/>
              </w:rPr>
              <w:t>T</w:t>
            </w:r>
            <w:r w:rsidRPr="00A36B51">
              <w:rPr>
                <w:rFonts w:ascii="Arial" w:hAnsi="Arial" w:cs="Arial"/>
              </w:rPr>
              <w:t>ea</w:t>
            </w:r>
            <w:r w:rsidR="00050685" w:rsidRPr="00A36B51">
              <w:rPr>
                <w:rFonts w:ascii="Arial" w:hAnsi="Arial" w:cs="Arial"/>
              </w:rPr>
              <w:t>l</w:t>
            </w:r>
            <w:r w:rsidRPr="00A36B51">
              <w:rPr>
                <w:rFonts w:ascii="Arial" w:hAnsi="Arial" w:cs="Arial"/>
              </w:rPr>
              <w:t>l- S</w:t>
            </w:r>
            <w:r w:rsidR="006135DE" w:rsidRPr="00A36B51">
              <w:rPr>
                <w:rFonts w:ascii="Arial" w:hAnsi="Arial" w:cs="Arial"/>
              </w:rPr>
              <w:t>ENC</w:t>
            </w:r>
            <w:r w:rsidR="00962860" w:rsidRPr="00A36B51">
              <w:rPr>
                <w:rFonts w:ascii="Arial" w:hAnsi="Arial" w:cs="Arial"/>
              </w:rPr>
              <w:t>O</w:t>
            </w:r>
            <w:r w:rsidRPr="00A36B51">
              <w:rPr>
                <w:rFonts w:ascii="Arial" w:hAnsi="Arial" w:cs="Arial"/>
              </w:rPr>
              <w:t>, and the Key person would be the first point of contact for discussions regarding your child’s progress/needs/concerns within the setting.</w:t>
            </w:r>
          </w:p>
          <w:p w14:paraId="4B41106B" w14:textId="45410280" w:rsidR="00760ED4" w:rsidRPr="00A36B51" w:rsidRDefault="00760ED4" w:rsidP="00721C8E">
            <w:pPr>
              <w:rPr>
                <w:rFonts w:ascii="Arial" w:hAnsi="Arial" w:cs="Arial"/>
              </w:rPr>
            </w:pPr>
            <w:r w:rsidRPr="00A36B51">
              <w:rPr>
                <w:rFonts w:ascii="Arial" w:hAnsi="Arial" w:cs="Arial"/>
              </w:rPr>
              <w:t>All the staff are involved with the education of all the children.</w:t>
            </w:r>
          </w:p>
          <w:p w14:paraId="4292EC24" w14:textId="7515368E" w:rsidR="00C86107" w:rsidRPr="00A36B51" w:rsidRDefault="00C86107" w:rsidP="00721C8E">
            <w:pPr>
              <w:rPr>
                <w:rFonts w:ascii="Arial" w:hAnsi="Arial" w:cs="Arial"/>
              </w:rPr>
            </w:pPr>
          </w:p>
        </w:tc>
      </w:tr>
      <w:tr w:rsidR="00A773FB" w:rsidRPr="00A36B51" w14:paraId="216A7AF6" w14:textId="77777777" w:rsidTr="00A773FB">
        <w:tc>
          <w:tcPr>
            <w:tcW w:w="9214" w:type="dxa"/>
            <w:gridSpan w:val="2"/>
            <w:shd w:val="clear" w:color="auto" w:fill="248835"/>
          </w:tcPr>
          <w:p w14:paraId="77A8CA6C" w14:textId="77777777" w:rsidR="00A773FB" w:rsidRPr="00A36B51" w:rsidRDefault="00A773FB" w:rsidP="00721C8E">
            <w:pPr>
              <w:rPr>
                <w:rFonts w:ascii="Arial" w:hAnsi="Arial" w:cs="Arial"/>
              </w:rPr>
            </w:pPr>
            <w:r w:rsidRPr="00A36B51">
              <w:rPr>
                <w:rFonts w:ascii="Arial" w:hAnsi="Arial" w:cs="Arial"/>
                <w:color w:val="FFFFFF" w:themeColor="background1"/>
              </w:rPr>
              <w:t>4 How accessible are the setting’s indoor and outdoor environments?</w:t>
            </w:r>
          </w:p>
        </w:tc>
      </w:tr>
      <w:tr w:rsidR="00A773FB" w:rsidRPr="00A36B51" w14:paraId="5E3697C6" w14:textId="77777777" w:rsidTr="00A773FB">
        <w:tc>
          <w:tcPr>
            <w:tcW w:w="9214" w:type="dxa"/>
            <w:gridSpan w:val="2"/>
          </w:tcPr>
          <w:p w14:paraId="3722C289" w14:textId="77777777" w:rsidR="00760420" w:rsidRPr="00A36B51" w:rsidRDefault="00760420" w:rsidP="00721C8E">
            <w:pPr>
              <w:rPr>
                <w:rFonts w:ascii="Arial" w:hAnsi="Arial" w:cs="Arial"/>
              </w:rPr>
            </w:pPr>
          </w:p>
          <w:p w14:paraId="60AB50D3" w14:textId="6E8EE158" w:rsidR="00A773FB" w:rsidRPr="00A36B51" w:rsidRDefault="00C61A71" w:rsidP="00721C8E">
            <w:pPr>
              <w:rPr>
                <w:rFonts w:ascii="Arial" w:hAnsi="Arial" w:cs="Arial"/>
              </w:rPr>
            </w:pPr>
            <w:r w:rsidRPr="00A36B51">
              <w:rPr>
                <w:rFonts w:ascii="Arial" w:hAnsi="Arial" w:cs="Arial"/>
              </w:rPr>
              <w:t>Parents can register interest by contacting us via telephone</w:t>
            </w:r>
            <w:r w:rsidR="00296E4D">
              <w:rPr>
                <w:rFonts w:ascii="Arial" w:hAnsi="Arial" w:cs="Arial"/>
              </w:rPr>
              <w:t xml:space="preserve"> or</w:t>
            </w:r>
            <w:r w:rsidRPr="00A36B51">
              <w:rPr>
                <w:rFonts w:ascii="Arial" w:hAnsi="Arial" w:cs="Arial"/>
              </w:rPr>
              <w:t xml:space="preserve"> email</w:t>
            </w:r>
            <w:r w:rsidR="00296E4D">
              <w:rPr>
                <w:rFonts w:ascii="Arial" w:hAnsi="Arial" w:cs="Arial"/>
              </w:rPr>
              <w:t>.</w:t>
            </w:r>
            <w:r w:rsidRPr="00A36B51">
              <w:rPr>
                <w:rFonts w:ascii="Arial" w:hAnsi="Arial" w:cs="Arial"/>
              </w:rPr>
              <w:t xml:space="preserve"> We encourage parents to arrange an appointment to view the setting to ensure that the environment can meet the needs of their individual children. We advise parents to supply as much detail as possible if the physical environment needs adapting in anyway</w:t>
            </w:r>
          </w:p>
          <w:p w14:paraId="7EDB4CC7" w14:textId="6C9776FF" w:rsidR="00C61A71" w:rsidRPr="00A36B51" w:rsidRDefault="00C61A71" w:rsidP="00721C8E">
            <w:pPr>
              <w:rPr>
                <w:rFonts w:ascii="Arial" w:hAnsi="Arial" w:cs="Arial"/>
              </w:rPr>
            </w:pPr>
            <w:r w:rsidRPr="00A36B51">
              <w:rPr>
                <w:rFonts w:ascii="Arial" w:hAnsi="Arial" w:cs="Arial"/>
              </w:rPr>
              <w:t>The setting is accessible via two main entrances, these both have double doors and the walkways leading to</w:t>
            </w:r>
            <w:r w:rsidR="00DE0E0D" w:rsidRPr="00A36B51">
              <w:rPr>
                <w:rFonts w:ascii="Arial" w:hAnsi="Arial" w:cs="Arial"/>
              </w:rPr>
              <w:t xml:space="preserve"> </w:t>
            </w:r>
            <w:r w:rsidRPr="00A36B51">
              <w:rPr>
                <w:rFonts w:ascii="Arial" w:hAnsi="Arial" w:cs="Arial"/>
              </w:rPr>
              <w:t>these are flat surfaces without steps.</w:t>
            </w:r>
          </w:p>
          <w:p w14:paraId="7F5B4EC4" w14:textId="4C23A4B5" w:rsidR="00DE0E0D" w:rsidRPr="00A36B51" w:rsidRDefault="00DE0E0D" w:rsidP="00721C8E">
            <w:pPr>
              <w:rPr>
                <w:rFonts w:ascii="Arial" w:hAnsi="Arial" w:cs="Arial"/>
              </w:rPr>
            </w:pPr>
            <w:r w:rsidRPr="00A36B51">
              <w:rPr>
                <w:rFonts w:ascii="Arial" w:hAnsi="Arial" w:cs="Arial"/>
              </w:rPr>
              <w:t>We have 3 toileting areas one being designated a disabled toilet, complete with a baby changing unit.</w:t>
            </w:r>
          </w:p>
          <w:p w14:paraId="0E728594" w14:textId="02E9DE5F" w:rsidR="00DE0E0D" w:rsidRPr="00A36B51" w:rsidRDefault="00DE0E0D" w:rsidP="00721C8E">
            <w:pPr>
              <w:rPr>
                <w:rFonts w:ascii="Arial" w:hAnsi="Arial" w:cs="Arial"/>
              </w:rPr>
            </w:pPr>
            <w:r w:rsidRPr="00A36B51">
              <w:rPr>
                <w:rFonts w:ascii="Arial" w:hAnsi="Arial" w:cs="Arial"/>
              </w:rPr>
              <w:t xml:space="preserve">We have a large outdoor </w:t>
            </w:r>
            <w:r w:rsidR="00760420" w:rsidRPr="00A36B51">
              <w:rPr>
                <w:rFonts w:ascii="Arial" w:hAnsi="Arial" w:cs="Arial"/>
              </w:rPr>
              <w:t>area,</w:t>
            </w:r>
            <w:r w:rsidRPr="00A36B51">
              <w:rPr>
                <w:rFonts w:ascii="Arial" w:hAnsi="Arial" w:cs="Arial"/>
              </w:rPr>
              <w:t xml:space="preserve"> and this is divided into 4 sections comprising of a patio, grass, bark and forest area. The Patio and grass area are accessed via ramps and the bark area via a very small step from the patio area, this bark area leads onto the forest area which is accessed via a locked gate.</w:t>
            </w:r>
          </w:p>
          <w:p w14:paraId="4446FF15" w14:textId="19D9FCE3" w:rsidR="00DE0E0D" w:rsidRPr="00A36B51" w:rsidRDefault="00DE0E0D" w:rsidP="00721C8E">
            <w:pPr>
              <w:rPr>
                <w:rFonts w:ascii="Arial" w:hAnsi="Arial" w:cs="Arial"/>
              </w:rPr>
            </w:pPr>
            <w:r w:rsidRPr="00A36B51">
              <w:rPr>
                <w:rFonts w:ascii="Arial" w:hAnsi="Arial" w:cs="Arial"/>
              </w:rPr>
              <w:t>On</w:t>
            </w:r>
            <w:r w:rsidR="005A5F68">
              <w:rPr>
                <w:rFonts w:ascii="Arial" w:hAnsi="Arial" w:cs="Arial"/>
              </w:rPr>
              <w:t xml:space="preserve"> previous</w:t>
            </w:r>
            <w:r w:rsidRPr="00A36B51">
              <w:rPr>
                <w:rFonts w:ascii="Arial" w:hAnsi="Arial" w:cs="Arial"/>
              </w:rPr>
              <w:t xml:space="preserve"> </w:t>
            </w:r>
            <w:r w:rsidR="005A5F68">
              <w:rPr>
                <w:rFonts w:ascii="Arial" w:hAnsi="Arial" w:cs="Arial"/>
              </w:rPr>
              <w:t>a</w:t>
            </w:r>
            <w:r w:rsidRPr="00A36B51">
              <w:rPr>
                <w:rFonts w:ascii="Arial" w:hAnsi="Arial" w:cs="Arial"/>
              </w:rPr>
              <w:t>dvice from our local visual needs officer</w:t>
            </w:r>
            <w:r w:rsidR="0064637E" w:rsidRPr="00A36B51">
              <w:rPr>
                <w:rFonts w:ascii="Arial" w:hAnsi="Arial" w:cs="Arial"/>
              </w:rPr>
              <w:t>,</w:t>
            </w:r>
            <w:r w:rsidRPr="00A36B51">
              <w:rPr>
                <w:rFonts w:ascii="Arial" w:hAnsi="Arial" w:cs="Arial"/>
              </w:rPr>
              <w:t xml:space="preserve"> we have painted high visibility lines on the ramps and level changes throughout the garden, if further specialised equipment is required, we will seek advice from other professionals to enable us to apply for funding w</w:t>
            </w:r>
            <w:r w:rsidR="0076783F" w:rsidRPr="00A36B51">
              <w:rPr>
                <w:rFonts w:ascii="Arial" w:hAnsi="Arial" w:cs="Arial"/>
              </w:rPr>
              <w:t>h</w:t>
            </w:r>
            <w:r w:rsidRPr="00A36B51">
              <w:rPr>
                <w:rFonts w:ascii="Arial" w:hAnsi="Arial" w:cs="Arial"/>
              </w:rPr>
              <w:t>ere appropriate</w:t>
            </w:r>
            <w:r w:rsidR="00330960" w:rsidRPr="00A36B51">
              <w:rPr>
                <w:rFonts w:ascii="Arial" w:hAnsi="Arial" w:cs="Arial"/>
              </w:rPr>
              <w:t>.</w:t>
            </w:r>
            <w:r w:rsidR="0064637E" w:rsidRPr="00A36B51">
              <w:rPr>
                <w:rFonts w:ascii="Arial" w:hAnsi="Arial" w:cs="Arial"/>
              </w:rPr>
              <w:t xml:space="preserve"> The promotion of indoor voices, barriers and quiet spaces enhances the acoustic </w:t>
            </w:r>
            <w:r w:rsidR="008717D4" w:rsidRPr="00A36B51">
              <w:rPr>
                <w:rFonts w:ascii="Arial" w:hAnsi="Arial" w:cs="Arial"/>
              </w:rPr>
              <w:t xml:space="preserve">environment. </w:t>
            </w:r>
          </w:p>
          <w:p w14:paraId="16B06CD6" w14:textId="7DA9BDD5" w:rsidR="00330960" w:rsidRPr="00A36B51" w:rsidRDefault="00330960" w:rsidP="00721C8E">
            <w:pPr>
              <w:rPr>
                <w:rFonts w:ascii="Arial" w:hAnsi="Arial" w:cs="Arial"/>
              </w:rPr>
            </w:pPr>
            <w:r w:rsidRPr="00A36B51">
              <w:rPr>
                <w:rFonts w:ascii="Arial" w:hAnsi="Arial" w:cs="Arial"/>
              </w:rPr>
              <w:t xml:space="preserve">Visual strategies for communication are in daily general use within the </w:t>
            </w:r>
            <w:r w:rsidR="0064637E" w:rsidRPr="00A36B51">
              <w:rPr>
                <w:rFonts w:ascii="Arial" w:hAnsi="Arial" w:cs="Arial"/>
              </w:rPr>
              <w:t>setting,</w:t>
            </w:r>
            <w:r w:rsidRPr="00A36B51">
              <w:rPr>
                <w:rFonts w:ascii="Arial" w:hAnsi="Arial" w:cs="Arial"/>
              </w:rPr>
              <w:t xml:space="preserve"> visual timelines, widgets, timers etc</w:t>
            </w:r>
            <w:r w:rsidR="00707DF3" w:rsidRPr="00A36B51">
              <w:rPr>
                <w:rFonts w:ascii="Arial" w:hAnsi="Arial" w:cs="Arial"/>
              </w:rPr>
              <w:t xml:space="preserve"> alongside the use of natural gesture and differentiating language used</w:t>
            </w:r>
            <w:r w:rsidR="00962860" w:rsidRPr="00A36B51">
              <w:rPr>
                <w:rFonts w:ascii="Arial" w:hAnsi="Arial" w:cs="Arial"/>
              </w:rPr>
              <w:t>,</w:t>
            </w:r>
            <w:r w:rsidR="00707DF3" w:rsidRPr="00A36B51">
              <w:rPr>
                <w:rFonts w:ascii="Arial" w:hAnsi="Arial" w:cs="Arial"/>
              </w:rPr>
              <w:t xml:space="preserve"> according to each child’s stage of development </w:t>
            </w:r>
            <w:r w:rsidR="00962860" w:rsidRPr="00A36B51">
              <w:rPr>
                <w:rFonts w:ascii="Arial" w:hAnsi="Arial" w:cs="Arial"/>
              </w:rPr>
              <w:t>(</w:t>
            </w:r>
            <w:r w:rsidR="00707DF3" w:rsidRPr="00A36B51">
              <w:rPr>
                <w:rFonts w:ascii="Arial" w:hAnsi="Arial" w:cs="Arial"/>
              </w:rPr>
              <w:t>to support communication</w:t>
            </w:r>
            <w:r w:rsidR="00962860" w:rsidRPr="00A36B51">
              <w:rPr>
                <w:rFonts w:ascii="Arial" w:hAnsi="Arial" w:cs="Arial"/>
              </w:rPr>
              <w:t>)</w:t>
            </w:r>
            <w:r w:rsidR="00707DF3" w:rsidRPr="00A36B51">
              <w:rPr>
                <w:rFonts w:ascii="Arial" w:hAnsi="Arial" w:cs="Arial"/>
              </w:rPr>
              <w:t>, a</w:t>
            </w:r>
            <w:r w:rsidRPr="00A36B51">
              <w:rPr>
                <w:rFonts w:ascii="Arial" w:hAnsi="Arial" w:cs="Arial"/>
              </w:rPr>
              <w:t>lthough these are used for all children, they are especially beneficial for children with English as a second language and those with social communication needs, Makaton may also be used</w:t>
            </w:r>
            <w:r w:rsidR="00BD7BE6" w:rsidRPr="00A36B51">
              <w:rPr>
                <w:rFonts w:ascii="Arial" w:hAnsi="Arial" w:cs="Arial"/>
              </w:rPr>
              <w:t>. Organisation of resources enables children to easily make choices using pictures/</w:t>
            </w:r>
            <w:r w:rsidR="00296E4D" w:rsidRPr="00A36B51">
              <w:rPr>
                <w:rFonts w:ascii="Arial" w:hAnsi="Arial" w:cs="Arial"/>
              </w:rPr>
              <w:t>photos</w:t>
            </w:r>
            <w:r w:rsidR="00BD7BE6" w:rsidRPr="00A36B51">
              <w:rPr>
                <w:rFonts w:ascii="Arial" w:hAnsi="Arial" w:cs="Arial"/>
              </w:rPr>
              <w:t xml:space="preserve"> for labelling.  </w:t>
            </w:r>
          </w:p>
          <w:p w14:paraId="5075F8DA" w14:textId="5BD21228" w:rsidR="00330960" w:rsidRPr="00A36B51" w:rsidRDefault="00330960" w:rsidP="00721C8E">
            <w:pPr>
              <w:rPr>
                <w:rFonts w:ascii="Arial" w:hAnsi="Arial" w:cs="Arial"/>
              </w:rPr>
            </w:pPr>
            <w:r w:rsidRPr="00A36B51">
              <w:rPr>
                <w:rFonts w:ascii="Arial" w:hAnsi="Arial" w:cs="Arial"/>
              </w:rPr>
              <w:t>We communicate with parents/carers whose first language is not English in a variety of ways such as, action signing and visuals. Information is available to take home for translation if needed vi</w:t>
            </w:r>
            <w:r w:rsidR="00050685" w:rsidRPr="00A36B51">
              <w:rPr>
                <w:rFonts w:ascii="Arial" w:hAnsi="Arial" w:cs="Arial"/>
              </w:rPr>
              <w:t>a</w:t>
            </w:r>
            <w:r w:rsidRPr="00A36B51">
              <w:rPr>
                <w:rFonts w:ascii="Arial" w:hAnsi="Arial" w:cs="Arial"/>
              </w:rPr>
              <w:t xml:space="preserve"> email, our </w:t>
            </w:r>
            <w:r w:rsidR="00296E4D" w:rsidRPr="00A36B51">
              <w:rPr>
                <w:rFonts w:ascii="Arial" w:hAnsi="Arial" w:cs="Arial"/>
              </w:rPr>
              <w:t>website,</w:t>
            </w:r>
            <w:r w:rsidRPr="00A36B51">
              <w:rPr>
                <w:rFonts w:ascii="Arial" w:hAnsi="Arial" w:cs="Arial"/>
              </w:rPr>
              <w:t xml:space="preserve"> and newsletters</w:t>
            </w:r>
            <w:r w:rsidR="00296E4D" w:rsidRPr="00A36B51">
              <w:rPr>
                <w:rFonts w:ascii="Arial" w:hAnsi="Arial" w:cs="Arial"/>
              </w:rPr>
              <w:t>.</w:t>
            </w:r>
          </w:p>
          <w:p w14:paraId="1F676FBE" w14:textId="6DFEC482" w:rsidR="00C86107" w:rsidRPr="00A36B51" w:rsidRDefault="00C86107" w:rsidP="00721C8E">
            <w:pPr>
              <w:rPr>
                <w:rFonts w:ascii="Arial" w:hAnsi="Arial" w:cs="Arial"/>
              </w:rPr>
            </w:pPr>
          </w:p>
        </w:tc>
      </w:tr>
      <w:tr w:rsidR="00A773FB" w:rsidRPr="00A36B51" w14:paraId="3C5E2CF3" w14:textId="77777777" w:rsidTr="00A773FB">
        <w:tc>
          <w:tcPr>
            <w:tcW w:w="9214" w:type="dxa"/>
            <w:gridSpan w:val="2"/>
            <w:shd w:val="clear" w:color="auto" w:fill="248835"/>
          </w:tcPr>
          <w:p w14:paraId="1BC743B1" w14:textId="77777777" w:rsidR="00A773FB" w:rsidRPr="00A36B51" w:rsidRDefault="00A773FB" w:rsidP="00721C8E">
            <w:pPr>
              <w:rPr>
                <w:rFonts w:ascii="Arial" w:hAnsi="Arial" w:cs="Arial"/>
                <w:color w:val="FFFFFF" w:themeColor="background1"/>
              </w:rPr>
            </w:pPr>
            <w:r w:rsidRPr="00A36B51">
              <w:rPr>
                <w:rFonts w:ascii="Arial" w:hAnsi="Arial" w:cs="Arial"/>
                <w:color w:val="FFFFFF" w:themeColor="background1"/>
              </w:rPr>
              <w:lastRenderedPageBreak/>
              <w:t>5 What specialist services and expertise are available at or accessed by the setting?</w:t>
            </w:r>
          </w:p>
          <w:p w14:paraId="6F697945" w14:textId="1957F3E0" w:rsidR="00B43EC2" w:rsidRPr="00A36B51" w:rsidRDefault="00296E4D" w:rsidP="00296E4D">
            <w:pPr>
              <w:tabs>
                <w:tab w:val="left" w:pos="2880"/>
              </w:tabs>
              <w:rPr>
                <w:rFonts w:ascii="Arial" w:hAnsi="Arial" w:cs="Arial"/>
              </w:rPr>
            </w:pPr>
            <w:r>
              <w:rPr>
                <w:rFonts w:ascii="Arial" w:hAnsi="Arial" w:cs="Arial"/>
              </w:rPr>
              <w:tab/>
            </w:r>
          </w:p>
        </w:tc>
      </w:tr>
      <w:tr w:rsidR="00A773FB" w:rsidRPr="00A36B51" w14:paraId="1B5E0D54" w14:textId="77777777" w:rsidTr="00A773FB">
        <w:tc>
          <w:tcPr>
            <w:tcW w:w="9214" w:type="dxa"/>
            <w:gridSpan w:val="2"/>
          </w:tcPr>
          <w:p w14:paraId="25E67567" w14:textId="77777777" w:rsidR="006F6B0D" w:rsidRPr="00A36B51" w:rsidRDefault="006F6B0D" w:rsidP="00721C8E">
            <w:pPr>
              <w:rPr>
                <w:rFonts w:ascii="Arial" w:hAnsi="Arial" w:cs="Arial"/>
              </w:rPr>
            </w:pPr>
          </w:p>
          <w:p w14:paraId="2DCCFDFE" w14:textId="7E65CF60" w:rsidR="00A773FB" w:rsidRPr="00A36B51" w:rsidRDefault="008424C2" w:rsidP="00721C8E">
            <w:pPr>
              <w:rPr>
                <w:rFonts w:ascii="Arial" w:hAnsi="Arial" w:cs="Arial"/>
              </w:rPr>
            </w:pPr>
            <w:r w:rsidRPr="00A36B51">
              <w:rPr>
                <w:rFonts w:ascii="Arial" w:hAnsi="Arial" w:cs="Arial"/>
              </w:rPr>
              <w:t xml:space="preserve">Our setting has and will work alongside a range of professional services </w:t>
            </w:r>
            <w:r w:rsidR="00296E4D" w:rsidRPr="00A36B51">
              <w:rPr>
                <w:rFonts w:ascii="Arial" w:hAnsi="Arial" w:cs="Arial"/>
              </w:rPr>
              <w:t>including.</w:t>
            </w:r>
          </w:p>
          <w:p w14:paraId="02B43BED" w14:textId="55021CFA" w:rsidR="008424C2" w:rsidRPr="00A36B51" w:rsidRDefault="008424C2" w:rsidP="00721C8E">
            <w:pPr>
              <w:rPr>
                <w:rFonts w:ascii="Arial" w:hAnsi="Arial" w:cs="Arial"/>
              </w:rPr>
            </w:pPr>
            <w:r w:rsidRPr="00A36B51">
              <w:rPr>
                <w:rFonts w:ascii="Arial" w:hAnsi="Arial" w:cs="Arial"/>
              </w:rPr>
              <w:t>Speech and language</w:t>
            </w:r>
          </w:p>
          <w:p w14:paraId="4D1E9696" w14:textId="28D41BC9" w:rsidR="008424C2" w:rsidRPr="00A36B51" w:rsidRDefault="008424C2" w:rsidP="00721C8E">
            <w:pPr>
              <w:rPr>
                <w:rFonts w:ascii="Arial" w:hAnsi="Arial" w:cs="Arial"/>
              </w:rPr>
            </w:pPr>
            <w:r w:rsidRPr="00A36B51">
              <w:rPr>
                <w:rFonts w:ascii="Arial" w:hAnsi="Arial" w:cs="Arial"/>
              </w:rPr>
              <w:t xml:space="preserve">Early Years </w:t>
            </w:r>
            <w:r w:rsidR="005A5F68">
              <w:rPr>
                <w:rFonts w:ascii="Arial" w:hAnsi="Arial" w:cs="Arial"/>
              </w:rPr>
              <w:t>Inclusion T</w:t>
            </w:r>
            <w:r w:rsidRPr="00A36B51">
              <w:rPr>
                <w:rFonts w:ascii="Arial" w:hAnsi="Arial" w:cs="Arial"/>
              </w:rPr>
              <w:t>eam</w:t>
            </w:r>
          </w:p>
          <w:p w14:paraId="34A8E956" w14:textId="110B55D7" w:rsidR="008424C2" w:rsidRPr="00A36B51" w:rsidRDefault="008424C2" w:rsidP="00721C8E">
            <w:pPr>
              <w:rPr>
                <w:rFonts w:ascii="Arial" w:hAnsi="Arial" w:cs="Arial"/>
              </w:rPr>
            </w:pPr>
            <w:r w:rsidRPr="00A36B51">
              <w:rPr>
                <w:rFonts w:ascii="Arial" w:hAnsi="Arial" w:cs="Arial"/>
              </w:rPr>
              <w:t>Social Care</w:t>
            </w:r>
          </w:p>
          <w:p w14:paraId="7AE8C516" w14:textId="3BAB52BB" w:rsidR="008424C2" w:rsidRPr="00A36B51" w:rsidRDefault="008424C2" w:rsidP="00721C8E">
            <w:pPr>
              <w:rPr>
                <w:rFonts w:ascii="Arial" w:hAnsi="Arial" w:cs="Arial"/>
              </w:rPr>
            </w:pPr>
            <w:r w:rsidRPr="00A36B51">
              <w:rPr>
                <w:rFonts w:ascii="Arial" w:hAnsi="Arial" w:cs="Arial"/>
              </w:rPr>
              <w:t>Sensory support</w:t>
            </w:r>
          </w:p>
          <w:p w14:paraId="3691A820" w14:textId="11316116" w:rsidR="008424C2" w:rsidRPr="00A36B51" w:rsidRDefault="008424C2" w:rsidP="00721C8E">
            <w:pPr>
              <w:rPr>
                <w:rFonts w:ascii="Arial" w:hAnsi="Arial" w:cs="Arial"/>
              </w:rPr>
            </w:pPr>
            <w:r w:rsidRPr="00A36B51">
              <w:rPr>
                <w:rFonts w:ascii="Arial" w:hAnsi="Arial" w:cs="Arial"/>
              </w:rPr>
              <w:t>Paediatricians</w:t>
            </w:r>
          </w:p>
          <w:p w14:paraId="2E663A72" w14:textId="7D4E4EC5" w:rsidR="008424C2" w:rsidRPr="00A36B51" w:rsidRDefault="008424C2" w:rsidP="00721C8E">
            <w:pPr>
              <w:rPr>
                <w:rFonts w:ascii="Arial" w:hAnsi="Arial" w:cs="Arial"/>
              </w:rPr>
            </w:pPr>
            <w:r w:rsidRPr="00A36B51">
              <w:rPr>
                <w:rFonts w:ascii="Arial" w:hAnsi="Arial" w:cs="Arial"/>
              </w:rPr>
              <w:t>Bromley Children’s Project</w:t>
            </w:r>
          </w:p>
          <w:p w14:paraId="60D4796D" w14:textId="29B3F4E9" w:rsidR="008424C2" w:rsidRDefault="008424C2" w:rsidP="00721C8E">
            <w:pPr>
              <w:rPr>
                <w:rFonts w:ascii="Arial" w:hAnsi="Arial" w:cs="Arial"/>
              </w:rPr>
            </w:pPr>
            <w:r w:rsidRPr="00A36B51">
              <w:rPr>
                <w:rFonts w:ascii="Arial" w:hAnsi="Arial" w:cs="Arial"/>
              </w:rPr>
              <w:t>Health Visitors.</w:t>
            </w:r>
          </w:p>
          <w:p w14:paraId="2512401B" w14:textId="204CDE70" w:rsidR="005A5F68" w:rsidRDefault="005A5F68" w:rsidP="00721C8E">
            <w:pPr>
              <w:rPr>
                <w:rFonts w:ascii="Arial" w:hAnsi="Arial" w:cs="Arial"/>
              </w:rPr>
            </w:pPr>
            <w:r>
              <w:rPr>
                <w:rFonts w:ascii="Arial" w:hAnsi="Arial" w:cs="Arial"/>
              </w:rPr>
              <w:t>Occupational therapist</w:t>
            </w:r>
          </w:p>
          <w:p w14:paraId="130FBB54" w14:textId="0911B29B" w:rsidR="005A5F68" w:rsidRPr="00A36B51" w:rsidRDefault="005A5F68" w:rsidP="00721C8E">
            <w:pPr>
              <w:rPr>
                <w:rFonts w:ascii="Arial" w:hAnsi="Arial" w:cs="Arial"/>
              </w:rPr>
            </w:pPr>
            <w:r>
              <w:rPr>
                <w:rFonts w:ascii="Arial" w:hAnsi="Arial" w:cs="Arial"/>
              </w:rPr>
              <w:t xml:space="preserve">Educational </w:t>
            </w:r>
            <w:r w:rsidR="00C9458F">
              <w:rPr>
                <w:rFonts w:ascii="Arial" w:hAnsi="Arial" w:cs="Arial"/>
              </w:rPr>
              <w:t>psychologist</w:t>
            </w:r>
          </w:p>
          <w:p w14:paraId="77C7554D" w14:textId="234118FC" w:rsidR="00233807" w:rsidRPr="00A36B51" w:rsidRDefault="00233807" w:rsidP="00721C8E">
            <w:pPr>
              <w:rPr>
                <w:rFonts w:ascii="Arial" w:hAnsi="Arial" w:cs="Arial"/>
              </w:rPr>
            </w:pPr>
            <w:r w:rsidRPr="00A36B51">
              <w:rPr>
                <w:rFonts w:ascii="Arial" w:hAnsi="Arial" w:cs="Arial"/>
              </w:rPr>
              <w:t xml:space="preserve">Other </w:t>
            </w:r>
            <w:r w:rsidR="00815DE4" w:rsidRPr="00A36B51">
              <w:rPr>
                <w:rFonts w:ascii="Arial" w:hAnsi="Arial" w:cs="Arial"/>
              </w:rPr>
              <w:t>B</w:t>
            </w:r>
            <w:r w:rsidRPr="00A36B51">
              <w:rPr>
                <w:rFonts w:ascii="Arial" w:hAnsi="Arial" w:cs="Arial"/>
              </w:rPr>
              <w:t>orough SEN teams.</w:t>
            </w:r>
          </w:p>
          <w:p w14:paraId="2C38D55D" w14:textId="1532B85A" w:rsidR="00A773FB" w:rsidRPr="00A36B51" w:rsidRDefault="008424C2" w:rsidP="00721C8E">
            <w:pPr>
              <w:rPr>
                <w:rFonts w:ascii="Arial" w:hAnsi="Arial" w:cs="Arial"/>
              </w:rPr>
            </w:pPr>
            <w:r w:rsidRPr="00A36B51">
              <w:rPr>
                <w:rFonts w:ascii="Arial" w:hAnsi="Arial" w:cs="Arial"/>
              </w:rPr>
              <w:t>Our designated S.E.N.C</w:t>
            </w:r>
            <w:r w:rsidR="00233807" w:rsidRPr="00A36B51">
              <w:rPr>
                <w:rFonts w:ascii="Arial" w:hAnsi="Arial" w:cs="Arial"/>
              </w:rPr>
              <w:t>O</w:t>
            </w:r>
            <w:r w:rsidRPr="00A36B51">
              <w:rPr>
                <w:rFonts w:ascii="Arial" w:hAnsi="Arial" w:cs="Arial"/>
              </w:rPr>
              <w:t xml:space="preserve"> attends S.E.N   conferences and train</w:t>
            </w:r>
            <w:r w:rsidR="00D97D18" w:rsidRPr="00A36B51">
              <w:rPr>
                <w:rFonts w:ascii="Arial" w:hAnsi="Arial" w:cs="Arial"/>
              </w:rPr>
              <w:t>ing sessions to enable her to be continuously updating her knowledge.</w:t>
            </w:r>
          </w:p>
        </w:tc>
      </w:tr>
      <w:tr w:rsidR="00A773FB" w:rsidRPr="00A36B51" w14:paraId="58106940" w14:textId="77777777" w:rsidTr="00A773FB">
        <w:tc>
          <w:tcPr>
            <w:tcW w:w="9214" w:type="dxa"/>
            <w:gridSpan w:val="2"/>
            <w:shd w:val="clear" w:color="auto" w:fill="248835"/>
          </w:tcPr>
          <w:p w14:paraId="0232205E" w14:textId="77777777" w:rsidR="00A773FB" w:rsidRPr="00A36B51" w:rsidRDefault="00A773FB" w:rsidP="00721C8E">
            <w:pPr>
              <w:rPr>
                <w:rFonts w:ascii="Arial" w:hAnsi="Arial" w:cs="Arial"/>
              </w:rPr>
            </w:pPr>
            <w:r w:rsidRPr="00A36B51">
              <w:rPr>
                <w:rFonts w:ascii="Arial" w:hAnsi="Arial" w:cs="Arial"/>
                <w:color w:val="FFFFFF" w:themeColor="background1"/>
              </w:rPr>
              <w:t>6 How does the setting know if children need extra help?</w:t>
            </w:r>
          </w:p>
        </w:tc>
      </w:tr>
      <w:tr w:rsidR="00A773FB" w:rsidRPr="00A36B51" w14:paraId="62D93302" w14:textId="77777777" w:rsidTr="00A773FB">
        <w:tc>
          <w:tcPr>
            <w:tcW w:w="9214" w:type="dxa"/>
            <w:gridSpan w:val="2"/>
          </w:tcPr>
          <w:p w14:paraId="6A30B00E" w14:textId="77777777" w:rsidR="006F6B0D" w:rsidRPr="00A36B51" w:rsidRDefault="006F6B0D" w:rsidP="00721C8E">
            <w:pPr>
              <w:rPr>
                <w:rFonts w:ascii="Arial" w:hAnsi="Arial" w:cs="Arial"/>
              </w:rPr>
            </w:pPr>
          </w:p>
          <w:p w14:paraId="03113873" w14:textId="081FFC8F" w:rsidR="00A773FB" w:rsidRPr="00A36B51" w:rsidRDefault="00AF25CC" w:rsidP="00721C8E">
            <w:pPr>
              <w:rPr>
                <w:rFonts w:ascii="Arial" w:hAnsi="Arial" w:cs="Arial"/>
              </w:rPr>
            </w:pPr>
            <w:r w:rsidRPr="00A36B51">
              <w:rPr>
                <w:rFonts w:ascii="Arial" w:hAnsi="Arial" w:cs="Arial"/>
              </w:rPr>
              <w:t>Upon registration a “</w:t>
            </w:r>
            <w:r w:rsidR="00296E4D">
              <w:rPr>
                <w:rFonts w:ascii="Arial" w:hAnsi="Arial" w:cs="Arial"/>
              </w:rPr>
              <w:t>Getting to know me”</w:t>
            </w:r>
            <w:r w:rsidRPr="00A36B51">
              <w:rPr>
                <w:rFonts w:ascii="Arial" w:hAnsi="Arial" w:cs="Arial"/>
              </w:rPr>
              <w:t xml:space="preserve"> information booklet is initially supplied giving us an insight into the child’s interests, preferences</w:t>
            </w:r>
            <w:r w:rsidR="00116747" w:rsidRPr="00A36B51">
              <w:rPr>
                <w:rFonts w:ascii="Arial" w:hAnsi="Arial" w:cs="Arial"/>
              </w:rPr>
              <w:t xml:space="preserve">, likes and dislikes, this informs the planning for the child’s settling in period. When a child begins to attend our setting, they will be assigned a key person, observations are </w:t>
            </w:r>
            <w:r w:rsidR="00296E4D">
              <w:rPr>
                <w:rFonts w:ascii="Arial" w:hAnsi="Arial" w:cs="Arial"/>
              </w:rPr>
              <w:t>focused on all</w:t>
            </w:r>
            <w:r w:rsidR="00116747" w:rsidRPr="00A36B51">
              <w:rPr>
                <w:rFonts w:ascii="Arial" w:hAnsi="Arial" w:cs="Arial"/>
              </w:rPr>
              <w:t xml:space="preserve"> Prime Areas: Communication and </w:t>
            </w:r>
            <w:r w:rsidR="00845048" w:rsidRPr="00A36B51">
              <w:rPr>
                <w:rFonts w:ascii="Arial" w:hAnsi="Arial" w:cs="Arial"/>
              </w:rPr>
              <w:t>L</w:t>
            </w:r>
            <w:r w:rsidR="00116747" w:rsidRPr="00A36B51">
              <w:rPr>
                <w:rFonts w:ascii="Arial" w:hAnsi="Arial" w:cs="Arial"/>
              </w:rPr>
              <w:t>anguage, Physical and Social</w:t>
            </w:r>
            <w:r w:rsidR="00296E4D">
              <w:rPr>
                <w:rFonts w:ascii="Arial" w:hAnsi="Arial" w:cs="Arial"/>
              </w:rPr>
              <w:t xml:space="preserve"> and emotional development, with the specific areas introduced when appropriate</w:t>
            </w:r>
            <w:r w:rsidR="004712EB">
              <w:rPr>
                <w:rFonts w:ascii="Arial" w:hAnsi="Arial" w:cs="Arial"/>
              </w:rPr>
              <w:t>.</w:t>
            </w:r>
          </w:p>
          <w:p w14:paraId="171ED216" w14:textId="326CAD1A" w:rsidR="00116747" w:rsidRPr="00A36B51" w:rsidRDefault="00116747" w:rsidP="00721C8E">
            <w:pPr>
              <w:rPr>
                <w:rFonts w:ascii="Arial" w:hAnsi="Arial" w:cs="Arial"/>
              </w:rPr>
            </w:pPr>
            <w:r w:rsidRPr="00A36B51">
              <w:rPr>
                <w:rFonts w:ascii="Arial" w:hAnsi="Arial" w:cs="Arial"/>
              </w:rPr>
              <w:t>Each child has a</w:t>
            </w:r>
            <w:r w:rsidR="004712EB">
              <w:rPr>
                <w:rFonts w:ascii="Arial" w:hAnsi="Arial" w:cs="Arial"/>
              </w:rPr>
              <w:t xml:space="preserve"> journal</w:t>
            </w:r>
            <w:r w:rsidRPr="00A36B51">
              <w:rPr>
                <w:rFonts w:ascii="Arial" w:hAnsi="Arial" w:cs="Arial"/>
              </w:rPr>
              <w:t xml:space="preserve"> with the observations </w:t>
            </w:r>
            <w:r w:rsidR="004712EB">
              <w:rPr>
                <w:rFonts w:ascii="Arial" w:hAnsi="Arial" w:cs="Arial"/>
              </w:rPr>
              <w:t>and evidence used</w:t>
            </w:r>
            <w:r w:rsidRPr="00A36B51">
              <w:rPr>
                <w:rFonts w:ascii="Arial" w:hAnsi="Arial" w:cs="Arial"/>
              </w:rPr>
              <w:t xml:space="preserve"> to assess the child’s development in all area</w:t>
            </w:r>
            <w:r w:rsidR="00845048" w:rsidRPr="00A36B51">
              <w:rPr>
                <w:rFonts w:ascii="Arial" w:hAnsi="Arial" w:cs="Arial"/>
              </w:rPr>
              <w:t>s</w:t>
            </w:r>
            <w:r w:rsidRPr="00A36B51">
              <w:rPr>
                <w:rFonts w:ascii="Arial" w:hAnsi="Arial" w:cs="Arial"/>
              </w:rPr>
              <w:t xml:space="preserve"> of the EYFS. All staff use the EYFS </w:t>
            </w:r>
            <w:r w:rsidR="004712EB">
              <w:rPr>
                <w:rFonts w:ascii="Arial" w:hAnsi="Arial" w:cs="Arial"/>
              </w:rPr>
              <w:t xml:space="preserve">framework and birth to five matters </w:t>
            </w:r>
            <w:r w:rsidRPr="00A36B51">
              <w:rPr>
                <w:rFonts w:ascii="Arial" w:hAnsi="Arial" w:cs="Arial"/>
              </w:rPr>
              <w:t>when assessing progress and development. For language development the ECAT (every child’s a talker) programme is also used.</w:t>
            </w:r>
          </w:p>
          <w:p w14:paraId="0A578D22" w14:textId="146D1BD6" w:rsidR="00146FC1" w:rsidRPr="00A36B51" w:rsidRDefault="004712EB" w:rsidP="00721C8E">
            <w:pPr>
              <w:rPr>
                <w:rFonts w:ascii="Arial" w:hAnsi="Arial" w:cs="Arial"/>
              </w:rPr>
            </w:pPr>
            <w:r>
              <w:rPr>
                <w:rFonts w:ascii="Arial" w:hAnsi="Arial" w:cs="Arial"/>
              </w:rPr>
              <w:t>Through continuous observation, journal evidence, birth to five matters</w:t>
            </w:r>
            <w:r w:rsidR="003F7CD1">
              <w:rPr>
                <w:rFonts w:ascii="Arial" w:hAnsi="Arial" w:cs="Arial"/>
              </w:rPr>
              <w:t xml:space="preserve"> age range development and the EYFS framework,</w:t>
            </w:r>
            <w:r w:rsidR="00BC5689" w:rsidRPr="00A36B51">
              <w:rPr>
                <w:rFonts w:ascii="Arial" w:hAnsi="Arial" w:cs="Arial"/>
              </w:rPr>
              <w:t xml:space="preserve"> enables us to identify any areas of concern or extra need.</w:t>
            </w:r>
            <w:r w:rsidR="003924E7" w:rsidRPr="00A36B51">
              <w:rPr>
                <w:rFonts w:ascii="Arial" w:hAnsi="Arial" w:cs="Arial"/>
              </w:rPr>
              <w:t xml:space="preserve"> </w:t>
            </w:r>
            <w:r w:rsidR="00146FC1" w:rsidRPr="00A36B51">
              <w:rPr>
                <w:rFonts w:ascii="Arial" w:hAnsi="Arial" w:cs="Arial"/>
              </w:rPr>
              <w:t xml:space="preserve">A </w:t>
            </w:r>
            <w:r w:rsidR="003F7CD1" w:rsidRPr="00A36B51">
              <w:rPr>
                <w:rFonts w:ascii="Arial" w:hAnsi="Arial" w:cs="Arial"/>
              </w:rPr>
              <w:t>two-year-old</w:t>
            </w:r>
            <w:r w:rsidR="00146FC1" w:rsidRPr="00A36B51">
              <w:rPr>
                <w:rFonts w:ascii="Arial" w:hAnsi="Arial" w:cs="Arial"/>
              </w:rPr>
              <w:t xml:space="preserve"> progress check is completed at </w:t>
            </w:r>
            <w:r w:rsidR="003924E7" w:rsidRPr="00A36B51">
              <w:rPr>
                <w:rFonts w:ascii="Arial" w:hAnsi="Arial" w:cs="Arial"/>
              </w:rPr>
              <w:t>a time between the child’s second and third birthday.</w:t>
            </w:r>
          </w:p>
          <w:p w14:paraId="12533C20" w14:textId="01381698" w:rsidR="00962860" w:rsidRPr="00A36B51" w:rsidRDefault="00BC5689" w:rsidP="00962860">
            <w:pPr>
              <w:rPr>
                <w:rFonts w:ascii="Arial" w:hAnsi="Arial" w:cs="Arial"/>
              </w:rPr>
            </w:pPr>
            <w:r w:rsidRPr="00A36B51">
              <w:rPr>
                <w:rFonts w:ascii="Arial" w:hAnsi="Arial" w:cs="Arial"/>
              </w:rPr>
              <w:t xml:space="preserve">Any concerns will be communicated to the Senco to allow her to carry out extra observations as required, if required, a graduated approach is implemented, such as, discussions with parents, adapting activities and writing action plans to set small reachable targets, these plans will be reviewed to assess if needs are being met If there is still a cause for concern the key person and Senco, in consultation with the parents would begin the process of implementing a SEND support plan, if necessary, referrals can be made to other professionals or services </w:t>
            </w:r>
            <w:r w:rsidR="00693F17" w:rsidRPr="00A36B51">
              <w:rPr>
                <w:rFonts w:ascii="Arial" w:hAnsi="Arial" w:cs="Arial"/>
              </w:rPr>
              <w:t xml:space="preserve">e.g., </w:t>
            </w:r>
            <w:r w:rsidRPr="00A36B51">
              <w:rPr>
                <w:rFonts w:ascii="Arial" w:hAnsi="Arial" w:cs="Arial"/>
              </w:rPr>
              <w:t>speech and language services</w:t>
            </w:r>
            <w:r w:rsidR="00962860" w:rsidRPr="00A36B51">
              <w:rPr>
                <w:rFonts w:ascii="Arial" w:hAnsi="Arial" w:cs="Arial"/>
              </w:rPr>
              <w:t xml:space="preserve">, </w:t>
            </w:r>
            <w:r w:rsidR="005A5F68">
              <w:rPr>
                <w:rFonts w:ascii="Arial" w:hAnsi="Arial" w:cs="Arial"/>
              </w:rPr>
              <w:t>E</w:t>
            </w:r>
            <w:r w:rsidR="00962860" w:rsidRPr="00A36B51">
              <w:rPr>
                <w:rFonts w:ascii="Arial" w:hAnsi="Arial" w:cs="Arial"/>
              </w:rPr>
              <w:t xml:space="preserve">arly Years </w:t>
            </w:r>
            <w:r w:rsidR="005A5F68">
              <w:rPr>
                <w:rFonts w:ascii="Arial" w:hAnsi="Arial" w:cs="Arial"/>
              </w:rPr>
              <w:t>Inclusio</w:t>
            </w:r>
            <w:r w:rsidR="005A5F68" w:rsidRPr="00A36B51">
              <w:rPr>
                <w:rFonts w:ascii="Arial" w:hAnsi="Arial" w:cs="Arial"/>
              </w:rPr>
              <w:t>n Team</w:t>
            </w:r>
            <w:r w:rsidR="00962860" w:rsidRPr="00A36B51">
              <w:rPr>
                <w:rFonts w:ascii="Arial" w:hAnsi="Arial" w:cs="Arial"/>
              </w:rPr>
              <w:t>, requests for EHCP</w:t>
            </w:r>
            <w:r w:rsidR="00EA3CDD" w:rsidRPr="00A36B51">
              <w:rPr>
                <w:rFonts w:ascii="Arial" w:hAnsi="Arial" w:cs="Arial"/>
              </w:rPr>
              <w:t xml:space="preserve"> . All staff are aware of those children with Sen support plans and are familiar with the agreed strategies that are in </w:t>
            </w:r>
            <w:r w:rsidR="003F7CD1" w:rsidRPr="00A36B51">
              <w:rPr>
                <w:rFonts w:ascii="Arial" w:hAnsi="Arial" w:cs="Arial"/>
              </w:rPr>
              <w:t>place.</w:t>
            </w:r>
          </w:p>
          <w:p w14:paraId="5FB2A10C" w14:textId="1E365465" w:rsidR="008B2C3B" w:rsidRPr="00A36B51" w:rsidRDefault="00693F17" w:rsidP="00721C8E">
            <w:pPr>
              <w:rPr>
                <w:rFonts w:ascii="Arial" w:hAnsi="Arial" w:cs="Arial"/>
              </w:rPr>
            </w:pPr>
            <w:r w:rsidRPr="00A36B51">
              <w:rPr>
                <w:rFonts w:ascii="Arial" w:hAnsi="Arial" w:cs="Arial"/>
              </w:rPr>
              <w:t xml:space="preserve"> </w:t>
            </w:r>
            <w:r w:rsidR="008B2C3B" w:rsidRPr="00A36B51">
              <w:rPr>
                <w:rFonts w:ascii="Arial" w:hAnsi="Arial" w:cs="Arial"/>
              </w:rPr>
              <w:t xml:space="preserve">It is important to note that a delay in learning and development in the early years does not always indicate that a child has a special educational need that calls for a special educational provision, similarly, </w:t>
            </w:r>
            <w:r w:rsidRPr="00A36B51">
              <w:rPr>
                <w:rFonts w:ascii="Arial" w:hAnsi="Arial" w:cs="Arial"/>
              </w:rPr>
              <w:t>difficulties related solely to learning English as an additional language are not considered a special educational need.</w:t>
            </w:r>
          </w:p>
        </w:tc>
      </w:tr>
      <w:tr w:rsidR="00A773FB" w:rsidRPr="00A36B51" w14:paraId="67641DD8" w14:textId="77777777" w:rsidTr="00A773FB">
        <w:tc>
          <w:tcPr>
            <w:tcW w:w="9214" w:type="dxa"/>
            <w:gridSpan w:val="2"/>
            <w:shd w:val="clear" w:color="auto" w:fill="248835"/>
          </w:tcPr>
          <w:p w14:paraId="4186B1E9" w14:textId="77777777" w:rsidR="00A773FB" w:rsidRPr="00A36B51" w:rsidRDefault="00A773FB" w:rsidP="00721C8E">
            <w:pPr>
              <w:rPr>
                <w:rFonts w:ascii="Arial" w:hAnsi="Arial" w:cs="Arial"/>
              </w:rPr>
            </w:pPr>
            <w:r w:rsidRPr="00A36B51">
              <w:rPr>
                <w:rFonts w:ascii="Arial" w:hAnsi="Arial" w:cs="Arial"/>
                <w:color w:val="FFFFFF" w:themeColor="background1"/>
              </w:rPr>
              <w:t>7. How will I be involved in my child’s learning and overall wellbeing?</w:t>
            </w:r>
          </w:p>
        </w:tc>
      </w:tr>
      <w:tr w:rsidR="00A773FB" w:rsidRPr="00A36B51" w14:paraId="1F3A48E5" w14:textId="77777777" w:rsidTr="00A773FB">
        <w:tc>
          <w:tcPr>
            <w:tcW w:w="9214" w:type="dxa"/>
            <w:gridSpan w:val="2"/>
          </w:tcPr>
          <w:p w14:paraId="6F351331" w14:textId="046692CD" w:rsidR="00A773FB" w:rsidRPr="00A36B51" w:rsidRDefault="00BC5689" w:rsidP="00721C8E">
            <w:pPr>
              <w:rPr>
                <w:rFonts w:ascii="Arial" w:hAnsi="Arial" w:cs="Arial"/>
              </w:rPr>
            </w:pPr>
            <w:r w:rsidRPr="00A36B51">
              <w:rPr>
                <w:rFonts w:ascii="Arial" w:hAnsi="Arial" w:cs="Arial"/>
              </w:rPr>
              <w:t xml:space="preserve">There are various opportunities </w:t>
            </w:r>
            <w:r w:rsidR="00201E48" w:rsidRPr="00A36B51">
              <w:rPr>
                <w:rFonts w:ascii="Arial" w:hAnsi="Arial" w:cs="Arial"/>
              </w:rPr>
              <w:t>for regular contact with parents, verbal interaction as the children enter /leave the setting on a daily basis, the parent information board</w:t>
            </w:r>
            <w:r w:rsidR="005A5F68">
              <w:rPr>
                <w:rFonts w:ascii="Arial" w:hAnsi="Arial" w:cs="Arial"/>
              </w:rPr>
              <w:t xml:space="preserve"> is</w:t>
            </w:r>
            <w:r w:rsidR="00201E48" w:rsidRPr="00A36B51">
              <w:rPr>
                <w:rFonts w:ascii="Arial" w:hAnsi="Arial" w:cs="Arial"/>
              </w:rPr>
              <w:t xml:space="preserve"> situated in the reception area,</w:t>
            </w:r>
            <w:r w:rsidR="005A5F68">
              <w:rPr>
                <w:rFonts w:ascii="Arial" w:hAnsi="Arial" w:cs="Arial"/>
              </w:rPr>
              <w:t xml:space="preserve"> our library c</w:t>
            </w:r>
            <w:r w:rsidR="00201E48" w:rsidRPr="00A36B51">
              <w:rPr>
                <w:rFonts w:ascii="Arial" w:hAnsi="Arial" w:cs="Arial"/>
              </w:rPr>
              <w:t>ontact books</w:t>
            </w:r>
            <w:r w:rsidR="005A5F68">
              <w:rPr>
                <w:rFonts w:ascii="Arial" w:hAnsi="Arial" w:cs="Arial"/>
              </w:rPr>
              <w:t xml:space="preserve"> provide another opportunity for information sharing</w:t>
            </w:r>
            <w:r w:rsidR="00201E48" w:rsidRPr="00A36B51">
              <w:rPr>
                <w:rFonts w:ascii="Arial" w:hAnsi="Arial" w:cs="Arial"/>
              </w:rPr>
              <w:t xml:space="preserve"> w</w:t>
            </w:r>
            <w:r w:rsidR="001827F9">
              <w:rPr>
                <w:rFonts w:ascii="Arial" w:hAnsi="Arial" w:cs="Arial"/>
              </w:rPr>
              <w:t xml:space="preserve">ith </w:t>
            </w:r>
            <w:r w:rsidR="00201E48" w:rsidRPr="00A36B51">
              <w:rPr>
                <w:rFonts w:ascii="Arial" w:hAnsi="Arial" w:cs="Arial"/>
              </w:rPr>
              <w:t xml:space="preserve">a home achievement sheet for </w:t>
            </w:r>
            <w:r w:rsidR="003F7CD1" w:rsidRPr="00A36B51">
              <w:rPr>
                <w:rFonts w:ascii="Arial" w:hAnsi="Arial" w:cs="Arial"/>
              </w:rPr>
              <w:t>parents’</w:t>
            </w:r>
            <w:r w:rsidR="00201E48" w:rsidRPr="00A36B51">
              <w:rPr>
                <w:rFonts w:ascii="Arial" w:hAnsi="Arial" w:cs="Arial"/>
              </w:rPr>
              <w:t xml:space="preserve"> comments and keyperson responses</w:t>
            </w:r>
            <w:r w:rsidR="001827F9">
              <w:rPr>
                <w:rFonts w:ascii="Arial" w:hAnsi="Arial" w:cs="Arial"/>
              </w:rPr>
              <w:t>.</w:t>
            </w:r>
            <w:r w:rsidR="00201E48" w:rsidRPr="00A36B51">
              <w:rPr>
                <w:rFonts w:ascii="Arial" w:hAnsi="Arial" w:cs="Arial"/>
              </w:rPr>
              <w:t xml:space="preserve"> </w:t>
            </w:r>
            <w:r w:rsidR="001827F9">
              <w:rPr>
                <w:rFonts w:ascii="Arial" w:hAnsi="Arial" w:cs="Arial"/>
              </w:rPr>
              <w:t>T</w:t>
            </w:r>
            <w:r w:rsidR="006C0D53" w:rsidRPr="00A36B51">
              <w:rPr>
                <w:rFonts w:ascii="Arial" w:hAnsi="Arial" w:cs="Arial"/>
              </w:rPr>
              <w:t xml:space="preserve">he </w:t>
            </w:r>
            <w:r w:rsidR="00201E48" w:rsidRPr="00A36B51">
              <w:rPr>
                <w:rFonts w:ascii="Arial" w:hAnsi="Arial" w:cs="Arial"/>
              </w:rPr>
              <w:t>planning board on display in the reception area</w:t>
            </w:r>
            <w:r w:rsidR="001827F9">
              <w:rPr>
                <w:rFonts w:ascii="Arial" w:hAnsi="Arial" w:cs="Arial"/>
              </w:rPr>
              <w:t xml:space="preserve"> details planning for each month as well as</w:t>
            </w:r>
            <w:r w:rsidR="00201E48" w:rsidRPr="00A36B51">
              <w:rPr>
                <w:rFonts w:ascii="Arial" w:hAnsi="Arial" w:cs="Arial"/>
              </w:rPr>
              <w:t xml:space="preserve"> monthly </w:t>
            </w:r>
            <w:r w:rsidR="00C9458F" w:rsidRPr="00A36B51">
              <w:rPr>
                <w:rFonts w:ascii="Arial" w:hAnsi="Arial" w:cs="Arial"/>
              </w:rPr>
              <w:t>newsletters</w:t>
            </w:r>
            <w:r w:rsidR="003F7CD1">
              <w:rPr>
                <w:rFonts w:ascii="Arial" w:hAnsi="Arial" w:cs="Arial"/>
              </w:rPr>
              <w:t xml:space="preserve"> with learning tips, linked to monthly themes and festivals</w:t>
            </w:r>
            <w:r w:rsidR="00201E48" w:rsidRPr="00A36B51">
              <w:rPr>
                <w:rFonts w:ascii="Arial" w:hAnsi="Arial" w:cs="Arial"/>
              </w:rPr>
              <w:t xml:space="preserve"> and the web site contact section.</w:t>
            </w:r>
            <w:r w:rsidR="00903005">
              <w:rPr>
                <w:rFonts w:ascii="Arial" w:hAnsi="Arial" w:cs="Arial"/>
              </w:rPr>
              <w:t xml:space="preserve"> A parent suggestion box is situated in the reception area, actions and suggestions are actively sought</w:t>
            </w:r>
            <w:r w:rsidR="000B53AF">
              <w:rPr>
                <w:rFonts w:ascii="Arial" w:hAnsi="Arial" w:cs="Arial"/>
              </w:rPr>
              <w:t xml:space="preserve"> alongside a parents questionnaire sent out annually.</w:t>
            </w:r>
          </w:p>
          <w:p w14:paraId="02D8A532" w14:textId="086CA56F" w:rsidR="00201E48" w:rsidRPr="00A36B51" w:rsidRDefault="00201E48" w:rsidP="00721C8E">
            <w:pPr>
              <w:rPr>
                <w:rFonts w:ascii="Arial" w:hAnsi="Arial" w:cs="Arial"/>
              </w:rPr>
            </w:pPr>
            <w:r w:rsidRPr="00A36B51">
              <w:rPr>
                <w:rFonts w:ascii="Arial" w:hAnsi="Arial" w:cs="Arial"/>
              </w:rPr>
              <w:lastRenderedPageBreak/>
              <w:t xml:space="preserve"> We hold parent</w:t>
            </w:r>
            <w:r w:rsidR="007551CA" w:rsidRPr="00A36B51">
              <w:rPr>
                <w:rFonts w:ascii="Arial" w:hAnsi="Arial" w:cs="Arial"/>
              </w:rPr>
              <w:t>’</w:t>
            </w:r>
            <w:r w:rsidRPr="00A36B51">
              <w:rPr>
                <w:rFonts w:ascii="Arial" w:hAnsi="Arial" w:cs="Arial"/>
              </w:rPr>
              <w:t xml:space="preserve">s evenings twice </w:t>
            </w:r>
            <w:r w:rsidR="006F6B0D" w:rsidRPr="00A36B51">
              <w:rPr>
                <w:rFonts w:ascii="Arial" w:hAnsi="Arial" w:cs="Arial"/>
              </w:rPr>
              <w:t>yearly, parents</w:t>
            </w:r>
            <w:r w:rsidRPr="00A36B51">
              <w:rPr>
                <w:rFonts w:ascii="Arial" w:hAnsi="Arial" w:cs="Arial"/>
              </w:rPr>
              <w:t xml:space="preserve"> are</w:t>
            </w:r>
            <w:r w:rsidR="001827F9">
              <w:rPr>
                <w:rFonts w:ascii="Arial" w:hAnsi="Arial" w:cs="Arial"/>
              </w:rPr>
              <w:t xml:space="preserve"> also</w:t>
            </w:r>
            <w:r w:rsidR="007829E0" w:rsidRPr="00A36B51">
              <w:rPr>
                <w:rFonts w:ascii="Arial" w:hAnsi="Arial" w:cs="Arial"/>
              </w:rPr>
              <w:t xml:space="preserve"> </w:t>
            </w:r>
            <w:r w:rsidRPr="00A36B51">
              <w:rPr>
                <w:rFonts w:ascii="Arial" w:hAnsi="Arial" w:cs="Arial"/>
              </w:rPr>
              <w:t xml:space="preserve">welcome to book appointments to see their child’s key person during session times to discuss their </w:t>
            </w:r>
            <w:r w:rsidR="00B26A87" w:rsidRPr="00A36B51">
              <w:rPr>
                <w:rFonts w:ascii="Arial" w:hAnsi="Arial" w:cs="Arial"/>
              </w:rPr>
              <w:t>progress,</w:t>
            </w:r>
            <w:r w:rsidR="00B26A87">
              <w:rPr>
                <w:rFonts w:ascii="Arial" w:hAnsi="Arial" w:cs="Arial"/>
              </w:rPr>
              <w:t xml:space="preserve"> </w:t>
            </w:r>
            <w:r w:rsidR="00B26A87" w:rsidRPr="00A36B51">
              <w:rPr>
                <w:rFonts w:ascii="Arial" w:hAnsi="Arial" w:cs="Arial"/>
              </w:rPr>
              <w:t>next</w:t>
            </w:r>
            <w:r w:rsidRPr="00A36B51">
              <w:rPr>
                <w:rFonts w:ascii="Arial" w:hAnsi="Arial" w:cs="Arial"/>
              </w:rPr>
              <w:t xml:space="preserve"> steps and any other needs or requirements.</w:t>
            </w:r>
          </w:p>
          <w:p w14:paraId="31548054" w14:textId="1566452B" w:rsidR="00A773FB" w:rsidRPr="00A36B51" w:rsidRDefault="007551CA" w:rsidP="00721C8E">
            <w:pPr>
              <w:rPr>
                <w:rFonts w:ascii="Arial" w:hAnsi="Arial" w:cs="Arial"/>
              </w:rPr>
            </w:pPr>
            <w:r w:rsidRPr="00A36B51">
              <w:rPr>
                <w:rFonts w:ascii="Arial" w:hAnsi="Arial" w:cs="Arial"/>
              </w:rPr>
              <w:t>Action Plans,</w:t>
            </w:r>
            <w:r w:rsidR="0019019A" w:rsidRPr="00A36B51">
              <w:rPr>
                <w:rFonts w:ascii="Arial" w:hAnsi="Arial" w:cs="Arial"/>
              </w:rPr>
              <w:t xml:space="preserve"> IEPs, </w:t>
            </w:r>
            <w:r w:rsidRPr="00A36B51">
              <w:rPr>
                <w:rFonts w:ascii="Arial" w:hAnsi="Arial" w:cs="Arial"/>
              </w:rPr>
              <w:t>S.</w:t>
            </w:r>
            <w:r w:rsidR="00301407" w:rsidRPr="00A36B51">
              <w:rPr>
                <w:rFonts w:ascii="Arial" w:hAnsi="Arial" w:cs="Arial"/>
              </w:rPr>
              <w:t>E</w:t>
            </w:r>
            <w:r w:rsidRPr="00A36B51">
              <w:rPr>
                <w:rFonts w:ascii="Arial" w:hAnsi="Arial" w:cs="Arial"/>
              </w:rPr>
              <w:t>.</w:t>
            </w:r>
            <w:r w:rsidR="00301407" w:rsidRPr="00A36B51">
              <w:rPr>
                <w:rFonts w:ascii="Arial" w:hAnsi="Arial" w:cs="Arial"/>
              </w:rPr>
              <w:t>N</w:t>
            </w:r>
            <w:r w:rsidRPr="00A36B51">
              <w:rPr>
                <w:rFonts w:ascii="Arial" w:hAnsi="Arial" w:cs="Arial"/>
              </w:rPr>
              <w:t>.</w:t>
            </w:r>
            <w:r w:rsidR="00301407" w:rsidRPr="00A36B51">
              <w:rPr>
                <w:rFonts w:ascii="Arial" w:hAnsi="Arial" w:cs="Arial"/>
              </w:rPr>
              <w:t>D</w:t>
            </w:r>
            <w:r w:rsidRPr="00A36B51">
              <w:rPr>
                <w:rFonts w:ascii="Arial" w:hAnsi="Arial" w:cs="Arial"/>
              </w:rPr>
              <w:t xml:space="preserve"> plans</w:t>
            </w:r>
            <w:r w:rsidR="009A642A">
              <w:rPr>
                <w:rFonts w:ascii="Arial" w:hAnsi="Arial" w:cs="Arial"/>
              </w:rPr>
              <w:t>, referrals</w:t>
            </w:r>
            <w:r w:rsidRPr="00A36B51">
              <w:rPr>
                <w:rFonts w:ascii="Arial" w:hAnsi="Arial" w:cs="Arial"/>
              </w:rPr>
              <w:t xml:space="preserve"> </w:t>
            </w:r>
            <w:r w:rsidR="0019019A" w:rsidRPr="00A36B51">
              <w:rPr>
                <w:rFonts w:ascii="Arial" w:hAnsi="Arial" w:cs="Arial"/>
              </w:rPr>
              <w:t xml:space="preserve">and </w:t>
            </w:r>
            <w:r w:rsidR="009A642A">
              <w:rPr>
                <w:rFonts w:ascii="Arial" w:hAnsi="Arial" w:cs="Arial"/>
              </w:rPr>
              <w:t xml:space="preserve">requests for </w:t>
            </w:r>
            <w:r w:rsidR="00CC2D5A">
              <w:rPr>
                <w:rFonts w:ascii="Arial" w:hAnsi="Arial" w:cs="Arial"/>
              </w:rPr>
              <w:t>EHC plans</w:t>
            </w:r>
            <w:r w:rsidRPr="00A36B51">
              <w:rPr>
                <w:rFonts w:ascii="Arial" w:hAnsi="Arial" w:cs="Arial"/>
              </w:rPr>
              <w:t xml:space="preserve"> are implemented on consultation with parents/carers and </w:t>
            </w:r>
            <w:r w:rsidR="0019019A" w:rsidRPr="00A36B51">
              <w:rPr>
                <w:rFonts w:ascii="Arial" w:hAnsi="Arial" w:cs="Arial"/>
              </w:rPr>
              <w:t>all</w:t>
            </w:r>
            <w:r w:rsidRPr="00A36B51">
              <w:rPr>
                <w:rFonts w:ascii="Arial" w:hAnsi="Arial" w:cs="Arial"/>
              </w:rPr>
              <w:t xml:space="preserve"> other advi</w:t>
            </w:r>
            <w:r w:rsidR="0019019A" w:rsidRPr="00A36B51">
              <w:rPr>
                <w:rFonts w:ascii="Arial" w:hAnsi="Arial" w:cs="Arial"/>
              </w:rPr>
              <w:t>c</w:t>
            </w:r>
            <w:r w:rsidRPr="00A36B51">
              <w:rPr>
                <w:rFonts w:ascii="Arial" w:hAnsi="Arial" w:cs="Arial"/>
              </w:rPr>
              <w:t>e from other professionals is included</w:t>
            </w:r>
            <w:r w:rsidR="001827F9">
              <w:rPr>
                <w:rFonts w:ascii="Arial" w:hAnsi="Arial" w:cs="Arial"/>
              </w:rPr>
              <w:t>,</w:t>
            </w:r>
            <w:r w:rsidR="004A02E2" w:rsidRPr="00A36B51">
              <w:rPr>
                <w:rFonts w:ascii="Arial" w:hAnsi="Arial" w:cs="Arial"/>
              </w:rPr>
              <w:t xml:space="preserve"> reviews</w:t>
            </w:r>
            <w:r w:rsidR="0019019A" w:rsidRPr="00A36B51">
              <w:rPr>
                <w:rFonts w:ascii="Arial" w:hAnsi="Arial" w:cs="Arial"/>
              </w:rPr>
              <w:t xml:space="preserve"> include </w:t>
            </w:r>
            <w:r w:rsidR="0062694C" w:rsidRPr="00A36B51">
              <w:rPr>
                <w:rFonts w:ascii="Arial" w:hAnsi="Arial" w:cs="Arial"/>
              </w:rPr>
              <w:t xml:space="preserve">planning for a child’s next steps and an EYFS presentation pamphlet is </w:t>
            </w:r>
            <w:r w:rsidR="001827F9">
              <w:rPr>
                <w:rFonts w:ascii="Arial" w:hAnsi="Arial" w:cs="Arial"/>
              </w:rPr>
              <w:t>available</w:t>
            </w:r>
            <w:r w:rsidR="0062694C" w:rsidRPr="00A36B51">
              <w:rPr>
                <w:rFonts w:ascii="Arial" w:hAnsi="Arial" w:cs="Arial"/>
              </w:rPr>
              <w:t xml:space="preserve"> to explain how children’s development is planned for and how parents can support this outside of the setting. </w:t>
            </w:r>
            <w:r w:rsidR="00693F17" w:rsidRPr="00A36B51">
              <w:rPr>
                <w:rFonts w:ascii="Arial" w:hAnsi="Arial" w:cs="Arial"/>
              </w:rPr>
              <w:t xml:space="preserve"> </w:t>
            </w:r>
          </w:p>
          <w:p w14:paraId="622E247A" w14:textId="74212046" w:rsidR="00693F17" w:rsidRPr="00A36B51" w:rsidRDefault="00693F17" w:rsidP="00721C8E">
            <w:pPr>
              <w:rPr>
                <w:rFonts w:ascii="Arial" w:hAnsi="Arial" w:cs="Arial"/>
              </w:rPr>
            </w:pPr>
            <w:r w:rsidRPr="00A36B51">
              <w:rPr>
                <w:rFonts w:ascii="Arial" w:hAnsi="Arial" w:cs="Arial"/>
              </w:rPr>
              <w:t>We regularly evaluate the effectiveness of the setting’s learning environment.</w:t>
            </w:r>
          </w:p>
        </w:tc>
      </w:tr>
      <w:tr w:rsidR="00A773FB" w:rsidRPr="00A36B51" w14:paraId="3ADFC0BB" w14:textId="77777777" w:rsidTr="00A773FB">
        <w:tc>
          <w:tcPr>
            <w:tcW w:w="9214" w:type="dxa"/>
            <w:gridSpan w:val="2"/>
            <w:shd w:val="clear" w:color="auto" w:fill="248835"/>
          </w:tcPr>
          <w:p w14:paraId="749D1BB2" w14:textId="77777777" w:rsidR="00A773FB" w:rsidRPr="00A36B51" w:rsidRDefault="00A773FB" w:rsidP="00721C8E">
            <w:pPr>
              <w:rPr>
                <w:rFonts w:ascii="Arial" w:hAnsi="Arial" w:cs="Arial"/>
                <w:color w:val="FFFFFF" w:themeColor="background1"/>
              </w:rPr>
            </w:pPr>
            <w:r w:rsidRPr="00A36B51">
              <w:rPr>
                <w:rFonts w:ascii="Arial" w:hAnsi="Arial" w:cs="Arial"/>
                <w:color w:val="FFFFFF" w:themeColor="background1"/>
              </w:rPr>
              <w:lastRenderedPageBreak/>
              <w:t>8.  What training and experience have staff had in supporting children with SEND?</w:t>
            </w:r>
          </w:p>
          <w:p w14:paraId="1A0B343D" w14:textId="51EFB91B" w:rsidR="0062694C" w:rsidRPr="00A36B51" w:rsidRDefault="0062694C" w:rsidP="00721C8E">
            <w:pPr>
              <w:rPr>
                <w:rFonts w:ascii="Arial" w:hAnsi="Arial" w:cs="Arial"/>
              </w:rPr>
            </w:pPr>
          </w:p>
        </w:tc>
      </w:tr>
      <w:tr w:rsidR="00A773FB" w:rsidRPr="00A36B51" w14:paraId="72C18B92" w14:textId="77777777" w:rsidTr="00A773FB">
        <w:tc>
          <w:tcPr>
            <w:tcW w:w="9214" w:type="dxa"/>
            <w:gridSpan w:val="2"/>
          </w:tcPr>
          <w:p w14:paraId="0D47CFC5" w14:textId="5BF58C79" w:rsidR="000F02C2" w:rsidRPr="00A36B51" w:rsidRDefault="0062694C" w:rsidP="00721C8E">
            <w:pPr>
              <w:rPr>
                <w:rFonts w:ascii="Arial" w:hAnsi="Arial" w:cs="Arial"/>
                <w:color w:val="000000"/>
              </w:rPr>
            </w:pPr>
            <w:r w:rsidRPr="00A36B51">
              <w:rPr>
                <w:rFonts w:ascii="Arial" w:hAnsi="Arial" w:cs="Arial"/>
                <w:color w:val="000000"/>
              </w:rPr>
              <w:t>Staff have attended a range of S.E.N.D training</w:t>
            </w:r>
            <w:r w:rsidR="00421446">
              <w:rPr>
                <w:rFonts w:ascii="Arial" w:hAnsi="Arial" w:cs="Arial"/>
                <w:color w:val="000000"/>
              </w:rPr>
              <w:t>-</w:t>
            </w:r>
            <w:r w:rsidRPr="00A36B51">
              <w:rPr>
                <w:rFonts w:ascii="Arial" w:hAnsi="Arial" w:cs="Arial"/>
                <w:color w:val="000000"/>
              </w:rPr>
              <w:t xml:space="preserve"> </w:t>
            </w:r>
            <w:r w:rsidR="00421446">
              <w:rPr>
                <w:rFonts w:ascii="Arial" w:hAnsi="Arial" w:cs="Arial"/>
                <w:color w:val="000000"/>
              </w:rPr>
              <w:t>S</w:t>
            </w:r>
            <w:r w:rsidRPr="00A36B51">
              <w:rPr>
                <w:rFonts w:ascii="Arial" w:hAnsi="Arial" w:cs="Arial"/>
                <w:color w:val="000000"/>
              </w:rPr>
              <w:t>upporting early years development,</w:t>
            </w:r>
            <w:r w:rsidR="006632CF" w:rsidRPr="00A36B51">
              <w:rPr>
                <w:rFonts w:ascii="Arial" w:hAnsi="Arial" w:cs="Arial"/>
                <w:color w:val="000000"/>
              </w:rPr>
              <w:t xml:space="preserve"> </w:t>
            </w:r>
            <w:r w:rsidR="001C1C59">
              <w:rPr>
                <w:rFonts w:ascii="Arial" w:hAnsi="Arial" w:cs="Arial"/>
                <w:color w:val="000000"/>
              </w:rPr>
              <w:t>U</w:t>
            </w:r>
            <w:r w:rsidR="001C1C59" w:rsidRPr="00A36B51">
              <w:rPr>
                <w:rFonts w:ascii="Arial" w:hAnsi="Arial" w:cs="Arial"/>
                <w:color w:val="000000"/>
              </w:rPr>
              <w:t>nderstanding</w:t>
            </w:r>
            <w:r w:rsidRPr="00A36B51">
              <w:rPr>
                <w:rFonts w:ascii="Arial" w:hAnsi="Arial" w:cs="Arial"/>
                <w:color w:val="000000"/>
              </w:rPr>
              <w:t xml:space="preserve"> and addressing behaviour, </w:t>
            </w:r>
            <w:r w:rsidR="004A02E2">
              <w:rPr>
                <w:rFonts w:ascii="Arial" w:hAnsi="Arial" w:cs="Arial"/>
                <w:color w:val="000000"/>
              </w:rPr>
              <w:t>promoting</w:t>
            </w:r>
            <w:r w:rsidRPr="00A36B51">
              <w:rPr>
                <w:rFonts w:ascii="Arial" w:hAnsi="Arial" w:cs="Arial"/>
                <w:color w:val="000000"/>
              </w:rPr>
              <w:t xml:space="preserve"> positive behaviour,</w:t>
            </w:r>
            <w:r w:rsidR="006632CF" w:rsidRPr="00A36B51">
              <w:rPr>
                <w:rFonts w:ascii="Arial" w:hAnsi="Arial" w:cs="Arial"/>
                <w:color w:val="000000"/>
              </w:rPr>
              <w:t xml:space="preserve"> </w:t>
            </w:r>
            <w:r w:rsidR="004A02E2">
              <w:rPr>
                <w:rFonts w:ascii="Arial" w:hAnsi="Arial" w:cs="Arial"/>
                <w:color w:val="000000"/>
              </w:rPr>
              <w:t>supporting</w:t>
            </w:r>
            <w:r w:rsidRPr="00A36B51">
              <w:rPr>
                <w:rFonts w:ascii="Arial" w:hAnsi="Arial" w:cs="Arial"/>
                <w:color w:val="000000"/>
              </w:rPr>
              <w:t xml:space="preserve"> children with </w:t>
            </w:r>
            <w:r w:rsidR="006632CF" w:rsidRPr="00A36B51">
              <w:rPr>
                <w:rFonts w:ascii="Arial" w:hAnsi="Arial" w:cs="Arial"/>
                <w:color w:val="000000"/>
              </w:rPr>
              <w:t>SEND in the early years</w:t>
            </w:r>
            <w:r w:rsidR="001827F9">
              <w:rPr>
                <w:rFonts w:ascii="Arial" w:hAnsi="Arial" w:cs="Arial"/>
                <w:color w:val="000000"/>
              </w:rPr>
              <w:t xml:space="preserve">, creating an effective communication and language environment, basic British sign language. </w:t>
            </w:r>
            <w:r w:rsidR="006632CF" w:rsidRPr="00A36B51">
              <w:rPr>
                <w:rFonts w:ascii="Arial" w:hAnsi="Arial" w:cs="Arial"/>
                <w:color w:val="000000"/>
              </w:rPr>
              <w:t xml:space="preserve"> </w:t>
            </w:r>
          </w:p>
          <w:p w14:paraId="3FDE49BB" w14:textId="0F312036" w:rsidR="00A773FB" w:rsidRPr="00A36B51" w:rsidRDefault="000F02C2" w:rsidP="00721C8E">
            <w:pPr>
              <w:rPr>
                <w:rFonts w:ascii="Arial" w:hAnsi="Arial" w:cs="Arial"/>
                <w:color w:val="000000"/>
              </w:rPr>
            </w:pPr>
            <w:r w:rsidRPr="00A36B51">
              <w:rPr>
                <w:rFonts w:ascii="Arial" w:hAnsi="Arial" w:cs="Arial"/>
                <w:color w:val="000000"/>
              </w:rPr>
              <w:t>T</w:t>
            </w:r>
            <w:r w:rsidR="006632CF" w:rsidRPr="00A36B51">
              <w:rPr>
                <w:rFonts w:ascii="Arial" w:hAnsi="Arial" w:cs="Arial"/>
                <w:color w:val="000000"/>
              </w:rPr>
              <w:t>he setting has supported children with a diverse range of additional needs including visual impairment, ASD, speech and language delay, degenerative disease, chromosome disorder</w:t>
            </w:r>
            <w:r w:rsidR="00421446">
              <w:rPr>
                <w:rFonts w:ascii="Arial" w:hAnsi="Arial" w:cs="Arial"/>
                <w:color w:val="000000"/>
              </w:rPr>
              <w:t>, and global development delay.</w:t>
            </w:r>
          </w:p>
          <w:p w14:paraId="1020D517" w14:textId="1BFBEA1B" w:rsidR="006632CF" w:rsidRDefault="006632CF" w:rsidP="00721C8E">
            <w:pPr>
              <w:rPr>
                <w:rFonts w:ascii="Arial" w:hAnsi="Arial" w:cs="Arial"/>
              </w:rPr>
            </w:pPr>
            <w:r w:rsidRPr="00A36B51">
              <w:rPr>
                <w:rFonts w:ascii="Arial" w:hAnsi="Arial" w:cs="Arial"/>
              </w:rPr>
              <w:t xml:space="preserve">The Group SENCo has attended a wide range of training courses including </w:t>
            </w:r>
            <w:r w:rsidR="000F02C2" w:rsidRPr="00A36B51">
              <w:rPr>
                <w:rFonts w:ascii="Arial" w:hAnsi="Arial" w:cs="Arial"/>
              </w:rPr>
              <w:t>P</w:t>
            </w:r>
            <w:r w:rsidRPr="00A36B51">
              <w:rPr>
                <w:rFonts w:ascii="Arial" w:hAnsi="Arial" w:cs="Arial"/>
              </w:rPr>
              <w:t xml:space="preserve">ortage, </w:t>
            </w:r>
            <w:proofErr w:type="spellStart"/>
            <w:r w:rsidRPr="00A36B51">
              <w:rPr>
                <w:rFonts w:ascii="Arial" w:hAnsi="Arial" w:cs="Arial"/>
              </w:rPr>
              <w:t>Ican</w:t>
            </w:r>
            <w:proofErr w:type="spellEnd"/>
            <w:r w:rsidRPr="00A36B51">
              <w:rPr>
                <w:rFonts w:ascii="Arial" w:hAnsi="Arial" w:cs="Arial"/>
              </w:rPr>
              <w:t xml:space="preserve">, </w:t>
            </w:r>
            <w:r w:rsidR="004A02E2">
              <w:rPr>
                <w:rFonts w:ascii="Arial" w:hAnsi="Arial" w:cs="Arial"/>
              </w:rPr>
              <w:t>supporting</w:t>
            </w:r>
            <w:r w:rsidRPr="00A36B51">
              <w:rPr>
                <w:rFonts w:ascii="Arial" w:hAnsi="Arial" w:cs="Arial"/>
              </w:rPr>
              <w:t xml:space="preserve"> children with SEND in the early years, </w:t>
            </w:r>
            <w:r w:rsidR="004A02E2" w:rsidRPr="00A36B51">
              <w:rPr>
                <w:rFonts w:ascii="Arial" w:hAnsi="Arial" w:cs="Arial"/>
              </w:rPr>
              <w:t>supporting</w:t>
            </w:r>
            <w:r w:rsidRPr="00A36B51">
              <w:rPr>
                <w:rFonts w:ascii="Arial" w:hAnsi="Arial" w:cs="Arial"/>
              </w:rPr>
              <w:t xml:space="preserve"> early years language development, </w:t>
            </w:r>
            <w:r w:rsidR="004A02E2" w:rsidRPr="00A36B51">
              <w:rPr>
                <w:rFonts w:ascii="Arial" w:hAnsi="Arial" w:cs="Arial"/>
              </w:rPr>
              <w:t>promoting</w:t>
            </w:r>
            <w:r w:rsidRPr="00A36B51">
              <w:rPr>
                <w:rFonts w:ascii="Arial" w:hAnsi="Arial" w:cs="Arial"/>
              </w:rPr>
              <w:t xml:space="preserve"> positive behaviour and </w:t>
            </w:r>
            <w:r w:rsidR="008C5C7F" w:rsidRPr="00A36B51">
              <w:rPr>
                <w:rFonts w:ascii="Arial" w:hAnsi="Arial" w:cs="Arial"/>
              </w:rPr>
              <w:t>understanding</w:t>
            </w:r>
            <w:r w:rsidRPr="00A36B51">
              <w:rPr>
                <w:rFonts w:ascii="Arial" w:hAnsi="Arial" w:cs="Arial"/>
              </w:rPr>
              <w:t xml:space="preserve"> and addressing behaviour</w:t>
            </w:r>
            <w:r w:rsidR="00421446">
              <w:rPr>
                <w:rFonts w:ascii="Arial" w:hAnsi="Arial" w:cs="Arial"/>
              </w:rPr>
              <w:t xml:space="preserve">, Implementing the assess, plan, do, review cycle to support children with </w:t>
            </w:r>
            <w:r w:rsidR="004A02E2">
              <w:rPr>
                <w:rFonts w:ascii="Arial" w:hAnsi="Arial" w:cs="Arial"/>
              </w:rPr>
              <w:t>S</w:t>
            </w:r>
            <w:r w:rsidR="00265589">
              <w:rPr>
                <w:rFonts w:ascii="Arial" w:hAnsi="Arial" w:cs="Arial"/>
              </w:rPr>
              <w:t>END</w:t>
            </w:r>
            <w:r w:rsidR="001C1C59">
              <w:rPr>
                <w:rFonts w:ascii="Arial" w:hAnsi="Arial" w:cs="Arial"/>
              </w:rPr>
              <w:t xml:space="preserve">. We have </w:t>
            </w:r>
            <w:r w:rsidR="00265589">
              <w:rPr>
                <w:rFonts w:ascii="Arial" w:hAnsi="Arial" w:cs="Arial"/>
              </w:rPr>
              <w:t>implemented</w:t>
            </w:r>
            <w:r w:rsidR="001C1C59">
              <w:rPr>
                <w:rFonts w:ascii="Arial" w:hAnsi="Arial" w:cs="Arial"/>
              </w:rPr>
              <w:t xml:space="preserve"> a</w:t>
            </w:r>
            <w:r w:rsidR="00265589">
              <w:rPr>
                <w:rFonts w:ascii="Arial" w:hAnsi="Arial" w:cs="Arial"/>
              </w:rPr>
              <w:t>n</w:t>
            </w:r>
            <w:r w:rsidR="001C1C59">
              <w:rPr>
                <w:rFonts w:ascii="Arial" w:hAnsi="Arial" w:cs="Arial"/>
              </w:rPr>
              <w:t xml:space="preserve"> SEN action plan</w:t>
            </w:r>
            <w:r w:rsidR="001827F9">
              <w:rPr>
                <w:rFonts w:ascii="Arial" w:hAnsi="Arial" w:cs="Arial"/>
              </w:rPr>
              <w:t xml:space="preserve"> to ensure all staff have an awareness of S</w:t>
            </w:r>
            <w:r w:rsidR="00265589">
              <w:rPr>
                <w:rFonts w:ascii="Arial" w:hAnsi="Arial" w:cs="Arial"/>
              </w:rPr>
              <w:t xml:space="preserve">END </w:t>
            </w:r>
            <w:r w:rsidR="001827F9">
              <w:rPr>
                <w:rFonts w:ascii="Arial" w:hAnsi="Arial" w:cs="Arial"/>
              </w:rPr>
              <w:t xml:space="preserve">needs and how to improve on a child’s outcomes. </w:t>
            </w:r>
            <w:r w:rsidR="001C1C59">
              <w:rPr>
                <w:rFonts w:ascii="Arial" w:hAnsi="Arial" w:cs="Arial"/>
              </w:rPr>
              <w:t>the group Senco attends the local authority area Senco forums to continue updating her knowledge and allow her to share information and advice.</w:t>
            </w:r>
          </w:p>
          <w:p w14:paraId="779AF91C" w14:textId="11D53816" w:rsidR="00265589" w:rsidRDefault="00265589" w:rsidP="00721C8E">
            <w:pPr>
              <w:rPr>
                <w:rFonts w:ascii="Arial" w:hAnsi="Arial" w:cs="Arial"/>
              </w:rPr>
            </w:pPr>
            <w:r>
              <w:rPr>
                <w:rFonts w:ascii="Arial" w:hAnsi="Arial" w:cs="Arial"/>
              </w:rPr>
              <w:t xml:space="preserve">The SEN Inclusion Team carried out a </w:t>
            </w:r>
            <w:r w:rsidR="00C9458F">
              <w:rPr>
                <w:rFonts w:ascii="Arial" w:hAnsi="Arial" w:cs="Arial"/>
              </w:rPr>
              <w:t>Learning Walk</w:t>
            </w:r>
            <w:r>
              <w:rPr>
                <w:rFonts w:ascii="Arial" w:hAnsi="Arial" w:cs="Arial"/>
              </w:rPr>
              <w:t xml:space="preserve"> to see the effectiveness of our provision for children with SEND, with a positive outcome in all areas.</w:t>
            </w:r>
          </w:p>
          <w:p w14:paraId="1F2781D8" w14:textId="651E92EA" w:rsidR="001C1C59" w:rsidRDefault="001C1C59" w:rsidP="00721C8E">
            <w:pPr>
              <w:rPr>
                <w:rFonts w:ascii="Arial" w:hAnsi="Arial" w:cs="Arial"/>
              </w:rPr>
            </w:pPr>
            <w:r>
              <w:rPr>
                <w:rFonts w:ascii="Arial" w:hAnsi="Arial" w:cs="Arial"/>
              </w:rPr>
              <w:t>This in turn enables the setting to evaluate our practice</w:t>
            </w:r>
            <w:r w:rsidR="00F027AB">
              <w:rPr>
                <w:rFonts w:ascii="Arial" w:hAnsi="Arial" w:cs="Arial"/>
              </w:rPr>
              <w:t xml:space="preserve"> and</w:t>
            </w:r>
            <w:r>
              <w:rPr>
                <w:rFonts w:ascii="Arial" w:hAnsi="Arial" w:cs="Arial"/>
              </w:rPr>
              <w:t xml:space="preserve"> look at which</w:t>
            </w:r>
            <w:r w:rsidR="00F027AB">
              <w:rPr>
                <w:rFonts w:ascii="Arial" w:hAnsi="Arial" w:cs="Arial"/>
              </w:rPr>
              <w:t xml:space="preserve"> aspects require further development.</w:t>
            </w:r>
          </w:p>
          <w:p w14:paraId="087A5F02" w14:textId="77777777" w:rsidR="00DD6FE2" w:rsidRDefault="00DD6FE2" w:rsidP="00721C8E">
            <w:pPr>
              <w:rPr>
                <w:rFonts w:ascii="Arial" w:hAnsi="Arial" w:cs="Arial"/>
              </w:rPr>
            </w:pPr>
          </w:p>
          <w:p w14:paraId="3DEB54BA" w14:textId="77777777" w:rsidR="00DD6FE2" w:rsidRDefault="00DD6FE2" w:rsidP="00721C8E">
            <w:pPr>
              <w:rPr>
                <w:rFonts w:ascii="Arial" w:hAnsi="Arial" w:cs="Arial"/>
              </w:rPr>
            </w:pPr>
          </w:p>
          <w:p w14:paraId="0AE499CB" w14:textId="77777777" w:rsidR="00DD6FE2" w:rsidRPr="00A36B51" w:rsidRDefault="00DD6FE2" w:rsidP="00721C8E">
            <w:pPr>
              <w:rPr>
                <w:rFonts w:ascii="Arial" w:hAnsi="Arial" w:cs="Arial"/>
              </w:rPr>
            </w:pPr>
          </w:p>
          <w:p w14:paraId="3557576C" w14:textId="5273C096" w:rsidR="00FB77E5" w:rsidRPr="00A36B51" w:rsidRDefault="00FB77E5" w:rsidP="00721C8E">
            <w:pPr>
              <w:rPr>
                <w:rFonts w:ascii="Arial" w:hAnsi="Arial" w:cs="Arial"/>
              </w:rPr>
            </w:pPr>
          </w:p>
        </w:tc>
      </w:tr>
      <w:tr w:rsidR="00A773FB" w:rsidRPr="00A36B51" w14:paraId="533C249E" w14:textId="77777777" w:rsidTr="00A773FB">
        <w:tc>
          <w:tcPr>
            <w:tcW w:w="9214" w:type="dxa"/>
            <w:gridSpan w:val="2"/>
            <w:shd w:val="clear" w:color="auto" w:fill="248835"/>
          </w:tcPr>
          <w:p w14:paraId="061448DE" w14:textId="77777777" w:rsidR="00A773FB" w:rsidRPr="00A36B51" w:rsidRDefault="00A773FB" w:rsidP="00721C8E">
            <w:pPr>
              <w:rPr>
                <w:rFonts w:ascii="Arial" w:hAnsi="Arial" w:cs="Arial"/>
              </w:rPr>
            </w:pPr>
            <w:r w:rsidRPr="00A36B51">
              <w:rPr>
                <w:rFonts w:ascii="Arial" w:hAnsi="Arial" w:cs="Arial"/>
                <w:color w:val="FFFFFF" w:themeColor="background1"/>
              </w:rPr>
              <w:t>9.  How will the setting support my child at times of change, for example moving rooms or age groups, to a new setting or onto school?</w:t>
            </w:r>
          </w:p>
        </w:tc>
      </w:tr>
      <w:tr w:rsidR="00A773FB" w:rsidRPr="00A36B51" w14:paraId="2FB5A864" w14:textId="77777777" w:rsidTr="00A773FB">
        <w:tc>
          <w:tcPr>
            <w:tcW w:w="9214" w:type="dxa"/>
            <w:gridSpan w:val="2"/>
            <w:shd w:val="clear" w:color="auto" w:fill="FFFFFF" w:themeFill="background1"/>
          </w:tcPr>
          <w:p w14:paraId="2041A2CE" w14:textId="52217690" w:rsidR="006632CF" w:rsidRDefault="006632CF" w:rsidP="006632CF">
            <w:pPr>
              <w:pStyle w:val="Default"/>
              <w:rPr>
                <w:sz w:val="22"/>
                <w:szCs w:val="22"/>
              </w:rPr>
            </w:pPr>
            <w:r w:rsidRPr="00A36B51">
              <w:rPr>
                <w:sz w:val="22"/>
                <w:szCs w:val="22"/>
              </w:rPr>
              <w:t xml:space="preserve">When children change settings, we complete a </w:t>
            </w:r>
            <w:r w:rsidR="00772600">
              <w:rPr>
                <w:sz w:val="22"/>
                <w:szCs w:val="22"/>
              </w:rPr>
              <w:t>transfer document</w:t>
            </w:r>
            <w:r w:rsidRPr="00A36B51">
              <w:rPr>
                <w:sz w:val="22"/>
                <w:szCs w:val="22"/>
              </w:rPr>
              <w:t xml:space="preserve"> with </w:t>
            </w:r>
            <w:r w:rsidR="00772600">
              <w:rPr>
                <w:sz w:val="22"/>
                <w:szCs w:val="22"/>
              </w:rPr>
              <w:t xml:space="preserve">the new </w:t>
            </w:r>
            <w:r w:rsidRPr="00A36B51">
              <w:rPr>
                <w:sz w:val="22"/>
                <w:szCs w:val="22"/>
              </w:rPr>
              <w:t xml:space="preserve">provider, parents are given the child’s </w:t>
            </w:r>
            <w:r w:rsidR="004A02E2">
              <w:rPr>
                <w:sz w:val="22"/>
                <w:szCs w:val="22"/>
              </w:rPr>
              <w:t>journal</w:t>
            </w:r>
            <w:r w:rsidRPr="00A36B51">
              <w:rPr>
                <w:sz w:val="22"/>
                <w:szCs w:val="22"/>
              </w:rPr>
              <w:t>, which they can share with the new provision if they wish</w:t>
            </w:r>
            <w:r w:rsidR="007224EC">
              <w:rPr>
                <w:sz w:val="22"/>
                <w:szCs w:val="22"/>
              </w:rPr>
              <w:t>.</w:t>
            </w:r>
          </w:p>
          <w:p w14:paraId="52EBFCF5" w14:textId="7E6CC7C2" w:rsidR="0058621C" w:rsidRPr="00A36B51" w:rsidRDefault="0058621C" w:rsidP="006632CF">
            <w:pPr>
              <w:pStyle w:val="Default"/>
              <w:rPr>
                <w:sz w:val="22"/>
                <w:szCs w:val="22"/>
              </w:rPr>
            </w:pPr>
            <w:r>
              <w:rPr>
                <w:sz w:val="22"/>
                <w:szCs w:val="22"/>
              </w:rPr>
              <w:t>A teachers liaison day is in place; a meeting between Senco’s from early years providers</w:t>
            </w:r>
            <w:r w:rsidR="007224EC">
              <w:rPr>
                <w:sz w:val="22"/>
                <w:szCs w:val="22"/>
              </w:rPr>
              <w:t xml:space="preserve"> and Bromley mainstream primary schools to highlight children with SEND going into reception, this precedes the transfer of information from early years providers.</w:t>
            </w:r>
          </w:p>
          <w:p w14:paraId="44C8347C" w14:textId="57C5E2A6" w:rsidR="007224EC" w:rsidRDefault="006632CF" w:rsidP="006632CF">
            <w:pPr>
              <w:pStyle w:val="Default"/>
              <w:rPr>
                <w:sz w:val="22"/>
                <w:szCs w:val="22"/>
              </w:rPr>
            </w:pPr>
            <w:r w:rsidRPr="00A36B51">
              <w:rPr>
                <w:sz w:val="22"/>
                <w:szCs w:val="22"/>
              </w:rPr>
              <w:t>Teachers and S</w:t>
            </w:r>
            <w:r w:rsidR="000F02C2" w:rsidRPr="00A36B51">
              <w:rPr>
                <w:sz w:val="22"/>
                <w:szCs w:val="22"/>
              </w:rPr>
              <w:t>ENC</w:t>
            </w:r>
            <w:r w:rsidRPr="00A36B51">
              <w:rPr>
                <w:sz w:val="22"/>
                <w:szCs w:val="22"/>
              </w:rPr>
              <w:t xml:space="preserve">o’s from local schools are invited to visit the children </w:t>
            </w:r>
            <w:r w:rsidR="00FB77E5" w:rsidRPr="00A36B51">
              <w:rPr>
                <w:sz w:val="22"/>
                <w:szCs w:val="22"/>
              </w:rPr>
              <w:t xml:space="preserve">at </w:t>
            </w:r>
            <w:r w:rsidRPr="00A36B51">
              <w:rPr>
                <w:sz w:val="22"/>
                <w:szCs w:val="22"/>
              </w:rPr>
              <w:t>ou</w:t>
            </w:r>
            <w:r w:rsidR="00FB77E5" w:rsidRPr="00A36B51">
              <w:rPr>
                <w:sz w:val="22"/>
                <w:szCs w:val="22"/>
              </w:rPr>
              <w:t>r</w:t>
            </w:r>
            <w:r w:rsidRPr="00A36B51">
              <w:rPr>
                <w:sz w:val="22"/>
                <w:szCs w:val="22"/>
              </w:rPr>
              <w:t xml:space="preserve"> setting </w:t>
            </w:r>
            <w:r w:rsidR="00FB77E5" w:rsidRPr="00A36B51">
              <w:rPr>
                <w:sz w:val="22"/>
                <w:szCs w:val="22"/>
              </w:rPr>
              <w:t>who will be moving on to their schools, this gives them the opportunity to meet the children, introduce themselves and for key persons and the Senco to share information, shar</w:t>
            </w:r>
            <w:r w:rsidR="00265589">
              <w:rPr>
                <w:sz w:val="22"/>
                <w:szCs w:val="22"/>
              </w:rPr>
              <w:t>e</w:t>
            </w:r>
            <w:r w:rsidR="00FB77E5" w:rsidRPr="00A36B51">
              <w:rPr>
                <w:sz w:val="22"/>
                <w:szCs w:val="22"/>
              </w:rPr>
              <w:t xml:space="preserve"> concerns and strategies to support each child.</w:t>
            </w:r>
            <w:r w:rsidR="004A02E2">
              <w:rPr>
                <w:sz w:val="22"/>
                <w:szCs w:val="22"/>
              </w:rPr>
              <w:t xml:space="preserve"> </w:t>
            </w:r>
          </w:p>
          <w:p w14:paraId="2B957723" w14:textId="5D94CF0C" w:rsidR="006632CF" w:rsidRPr="00A36B51" w:rsidRDefault="007224EC" w:rsidP="006632CF">
            <w:pPr>
              <w:pStyle w:val="Default"/>
              <w:rPr>
                <w:sz w:val="22"/>
                <w:szCs w:val="22"/>
              </w:rPr>
            </w:pPr>
            <w:r>
              <w:rPr>
                <w:sz w:val="22"/>
                <w:szCs w:val="22"/>
              </w:rPr>
              <w:t>A more detailed t</w:t>
            </w:r>
            <w:r w:rsidR="004A02E2">
              <w:rPr>
                <w:sz w:val="22"/>
                <w:szCs w:val="22"/>
              </w:rPr>
              <w:t xml:space="preserve">ransition meeting can be arranged </w:t>
            </w:r>
            <w:r>
              <w:rPr>
                <w:sz w:val="22"/>
                <w:szCs w:val="22"/>
              </w:rPr>
              <w:t xml:space="preserve">with the receiving school </w:t>
            </w:r>
            <w:r w:rsidR="004A02E2">
              <w:rPr>
                <w:sz w:val="22"/>
                <w:szCs w:val="22"/>
              </w:rPr>
              <w:t>where appropriate</w:t>
            </w:r>
            <w:r>
              <w:rPr>
                <w:sz w:val="22"/>
                <w:szCs w:val="22"/>
              </w:rPr>
              <w:t>, this determined by the needs of the child.</w:t>
            </w:r>
          </w:p>
          <w:p w14:paraId="1BF2B56C" w14:textId="519FDBF9" w:rsidR="00FB77E5" w:rsidRPr="00A36B51" w:rsidRDefault="00FB77E5" w:rsidP="006632CF">
            <w:pPr>
              <w:pStyle w:val="Default"/>
              <w:rPr>
                <w:sz w:val="22"/>
                <w:szCs w:val="22"/>
              </w:rPr>
            </w:pPr>
            <w:r w:rsidRPr="00A36B51">
              <w:rPr>
                <w:sz w:val="22"/>
                <w:szCs w:val="22"/>
              </w:rPr>
              <w:t>Activities (such as dressing up in their new school uniform) and discussions</w:t>
            </w:r>
            <w:r w:rsidR="007224EC">
              <w:rPr>
                <w:sz w:val="22"/>
                <w:szCs w:val="22"/>
              </w:rPr>
              <w:t>,</w:t>
            </w:r>
            <w:r w:rsidRPr="00A36B51">
              <w:rPr>
                <w:sz w:val="22"/>
                <w:szCs w:val="22"/>
              </w:rPr>
              <w:t xml:space="preserve"> for</w:t>
            </w:r>
            <w:r w:rsidR="000F02C2" w:rsidRPr="00A36B51">
              <w:rPr>
                <w:sz w:val="22"/>
                <w:szCs w:val="22"/>
              </w:rPr>
              <w:t>m</w:t>
            </w:r>
            <w:r w:rsidRPr="00A36B51">
              <w:rPr>
                <w:sz w:val="22"/>
                <w:szCs w:val="22"/>
              </w:rPr>
              <w:t xml:space="preserve"> part of the transition preparations.</w:t>
            </w:r>
          </w:p>
          <w:p w14:paraId="04223771" w14:textId="31BAFBB8" w:rsidR="00FB77E5" w:rsidRPr="00A36B51" w:rsidRDefault="00FB77E5" w:rsidP="006632CF">
            <w:pPr>
              <w:pStyle w:val="Default"/>
              <w:rPr>
                <w:sz w:val="22"/>
                <w:szCs w:val="22"/>
              </w:rPr>
            </w:pPr>
          </w:p>
        </w:tc>
      </w:tr>
      <w:tr w:rsidR="00A773FB" w:rsidRPr="00A36B51" w14:paraId="454686ED" w14:textId="77777777" w:rsidTr="00A773FB">
        <w:trPr>
          <w:trHeight w:val="1684"/>
        </w:trPr>
        <w:tc>
          <w:tcPr>
            <w:tcW w:w="9214" w:type="dxa"/>
            <w:gridSpan w:val="2"/>
          </w:tcPr>
          <w:p w14:paraId="2AF1C0C9" w14:textId="0BF9F4CD" w:rsidR="00A773FB" w:rsidRDefault="00DD6FE2" w:rsidP="00721C8E">
            <w:pPr>
              <w:rPr>
                <w:rFonts w:ascii="Arial" w:hAnsi="Arial" w:cs="Arial"/>
              </w:rPr>
            </w:pPr>
            <w:r>
              <w:rPr>
                <w:rFonts w:ascii="Arial" w:hAnsi="Arial" w:cs="Arial"/>
              </w:rPr>
              <w:lastRenderedPageBreak/>
              <w:t>Parent and carer responses:</w:t>
            </w:r>
          </w:p>
          <w:p w14:paraId="2102572A" w14:textId="77777777" w:rsidR="00DD6FE2" w:rsidRDefault="00DD6FE2" w:rsidP="00721C8E">
            <w:pPr>
              <w:rPr>
                <w:rFonts w:ascii="Arial" w:hAnsi="Arial" w:cs="Arial"/>
              </w:rPr>
            </w:pPr>
          </w:p>
          <w:p w14:paraId="662573DD" w14:textId="2BCADA7D" w:rsidR="002D3CB0" w:rsidRDefault="002D3CB0" w:rsidP="00721C8E">
            <w:pPr>
              <w:rPr>
                <w:rFonts w:ascii="Arial" w:hAnsi="Arial" w:cs="Arial"/>
              </w:rPr>
            </w:pPr>
            <w:r>
              <w:rPr>
                <w:rFonts w:ascii="Arial" w:hAnsi="Arial" w:cs="Arial"/>
              </w:rPr>
              <w:t>June 2024</w:t>
            </w:r>
          </w:p>
          <w:p w14:paraId="67731E08" w14:textId="77777777" w:rsidR="002D3CB0" w:rsidRDefault="002D3CB0" w:rsidP="00721C8E">
            <w:pPr>
              <w:rPr>
                <w:rFonts w:ascii="Arial" w:hAnsi="Arial" w:cs="Arial"/>
              </w:rPr>
            </w:pPr>
          </w:p>
          <w:p w14:paraId="6E948E8F" w14:textId="735DFA5B" w:rsidR="002D3CB0" w:rsidRDefault="002D3CB0" w:rsidP="00721C8E">
            <w:pPr>
              <w:rPr>
                <w:rFonts w:ascii="Arial" w:hAnsi="Arial" w:cs="Arial"/>
              </w:rPr>
            </w:pPr>
            <w:r>
              <w:rPr>
                <w:rFonts w:ascii="Arial" w:hAnsi="Arial" w:cs="Arial"/>
              </w:rPr>
              <w:t>The Chelsfield Nursery have been so supportive with my son since he started in September 2021. Any questions I have had, they have been there to answer. They have helped my son with the EHCP process which is so important for when he starts school. They have helped me through the whole process trying to make it less stressful for myself. My Son would not be getting all the extra help once he starts school if it wasn’t for the Nursery.</w:t>
            </w:r>
          </w:p>
          <w:p w14:paraId="60BFC6AD" w14:textId="77777777" w:rsidR="00BB3C0C" w:rsidRDefault="00BB3C0C" w:rsidP="00721C8E">
            <w:pPr>
              <w:rPr>
                <w:rFonts w:ascii="Arial" w:hAnsi="Arial" w:cs="Arial"/>
              </w:rPr>
            </w:pPr>
          </w:p>
          <w:p w14:paraId="03808627" w14:textId="77777777" w:rsidR="00BB3C0C" w:rsidRDefault="00BB3C0C" w:rsidP="00721C8E">
            <w:pPr>
              <w:rPr>
                <w:rFonts w:ascii="Arial" w:hAnsi="Arial" w:cs="Arial"/>
              </w:rPr>
            </w:pPr>
          </w:p>
          <w:p w14:paraId="4BDA3D74" w14:textId="74D4CBBA" w:rsidR="00BB3C0C" w:rsidRDefault="00BB3C0C" w:rsidP="00721C8E">
            <w:pPr>
              <w:rPr>
                <w:rFonts w:ascii="Arial" w:hAnsi="Arial" w:cs="Arial"/>
              </w:rPr>
            </w:pPr>
            <w:r>
              <w:rPr>
                <w:rFonts w:ascii="Arial" w:hAnsi="Arial" w:cs="Arial"/>
              </w:rPr>
              <w:t xml:space="preserve">I trust the Nursery completely to meet </w:t>
            </w:r>
            <w:r w:rsidR="00C9458F">
              <w:rPr>
                <w:rFonts w:ascii="Arial" w:hAnsi="Arial" w:cs="Arial"/>
              </w:rPr>
              <w:t>my sons</w:t>
            </w:r>
            <w:r>
              <w:rPr>
                <w:rFonts w:ascii="Arial" w:hAnsi="Arial" w:cs="Arial"/>
              </w:rPr>
              <w:t xml:space="preserve"> needs and support him with the difficulties he faces. He absolutely loves it here and even though he doesn’t talk, the nursery understands his little ways of communicating and I couldn’t ask for anything more from them. He is comfortable and </w:t>
            </w:r>
            <w:r w:rsidR="00C9458F">
              <w:rPr>
                <w:rFonts w:ascii="Arial" w:hAnsi="Arial" w:cs="Arial"/>
              </w:rPr>
              <w:t>safe,</w:t>
            </w:r>
            <w:r>
              <w:rPr>
                <w:rFonts w:ascii="Arial" w:hAnsi="Arial" w:cs="Arial"/>
              </w:rPr>
              <w:t xml:space="preserve"> and I know he is receiving all the extra help and attention to help him progress.</w:t>
            </w:r>
          </w:p>
          <w:p w14:paraId="50AEAAAE" w14:textId="77777777" w:rsidR="00E74953" w:rsidRDefault="00E74953" w:rsidP="00721C8E">
            <w:pPr>
              <w:rPr>
                <w:rFonts w:ascii="Arial" w:hAnsi="Arial" w:cs="Arial"/>
              </w:rPr>
            </w:pPr>
          </w:p>
          <w:p w14:paraId="60378C37" w14:textId="77777777" w:rsidR="00E74953" w:rsidRDefault="00E74953" w:rsidP="00721C8E">
            <w:pPr>
              <w:rPr>
                <w:rFonts w:ascii="Arial" w:hAnsi="Arial" w:cs="Arial"/>
              </w:rPr>
            </w:pPr>
          </w:p>
          <w:p w14:paraId="16D95E36" w14:textId="217B85AA" w:rsidR="00E74953" w:rsidRDefault="00E74953" w:rsidP="00721C8E">
            <w:pPr>
              <w:rPr>
                <w:rFonts w:ascii="Arial" w:hAnsi="Arial" w:cs="Arial"/>
              </w:rPr>
            </w:pPr>
            <w:r>
              <w:rPr>
                <w:rFonts w:ascii="Arial" w:hAnsi="Arial" w:cs="Arial"/>
              </w:rPr>
              <w:t>My Daughter has had a great experience at The Chelsfield Nursery and Pre-school.</w:t>
            </w:r>
          </w:p>
          <w:p w14:paraId="5BD6B28D" w14:textId="352130D7" w:rsidR="00E74953" w:rsidRDefault="00E74953" w:rsidP="00721C8E">
            <w:pPr>
              <w:rPr>
                <w:rFonts w:ascii="Arial" w:hAnsi="Arial" w:cs="Arial"/>
              </w:rPr>
            </w:pPr>
            <w:r>
              <w:rPr>
                <w:rFonts w:ascii="Arial" w:hAnsi="Arial" w:cs="Arial"/>
              </w:rPr>
              <w:t>They have shown great support with my daughter’s medical need as well as her learning needs, for instance speech therapy has gone very well. Staff help is greatly appreciated, as a result my daughter has done very well here.</w:t>
            </w:r>
          </w:p>
          <w:p w14:paraId="4AAFC9E2" w14:textId="77777777" w:rsidR="00DA357A" w:rsidRDefault="00DA357A" w:rsidP="00DA357A">
            <w:pPr>
              <w:rPr>
                <w:rFonts w:ascii="Arial" w:hAnsi="Arial" w:cs="Arial"/>
              </w:rPr>
            </w:pPr>
            <w:r w:rsidRPr="00DA357A">
              <w:rPr>
                <w:rFonts w:ascii="Arial" w:hAnsi="Arial" w:cs="Arial"/>
              </w:rPr>
              <w:t xml:space="preserve">           </w:t>
            </w:r>
          </w:p>
          <w:p w14:paraId="72AF7742" w14:textId="77777777" w:rsidR="00DA357A" w:rsidRDefault="00DA357A" w:rsidP="00DA357A">
            <w:pPr>
              <w:rPr>
                <w:rFonts w:ascii="Arial" w:hAnsi="Arial" w:cs="Arial"/>
              </w:rPr>
            </w:pPr>
            <w:r w:rsidRPr="00DA357A">
              <w:rPr>
                <w:rFonts w:ascii="Arial" w:hAnsi="Arial" w:cs="Arial"/>
              </w:rPr>
              <w:t xml:space="preserve"> </w:t>
            </w:r>
          </w:p>
          <w:p w14:paraId="3657EAD8" w14:textId="5F0F954C" w:rsidR="00DA357A" w:rsidRPr="00DD4098" w:rsidRDefault="00DD4098" w:rsidP="00DA357A">
            <w:pPr>
              <w:rPr>
                <w:rFonts w:ascii="Arial" w:hAnsi="Arial" w:cs="Arial"/>
                <w:b/>
                <w:bCs/>
              </w:rPr>
            </w:pPr>
            <w:r w:rsidRPr="00DD4098">
              <w:rPr>
                <w:rFonts w:ascii="Arial" w:hAnsi="Arial" w:cs="Arial"/>
                <w:b/>
                <w:bCs/>
              </w:rPr>
              <w:t>Provider response to feedback:</w:t>
            </w:r>
          </w:p>
          <w:p w14:paraId="5FCEDE8E" w14:textId="278EFCBB" w:rsidR="00DD4098" w:rsidRDefault="00DD4098" w:rsidP="00DA357A">
            <w:pPr>
              <w:rPr>
                <w:rFonts w:ascii="Arial" w:hAnsi="Arial" w:cs="Arial"/>
              </w:rPr>
            </w:pPr>
            <w:r>
              <w:rPr>
                <w:rFonts w:ascii="Arial" w:hAnsi="Arial" w:cs="Arial"/>
              </w:rPr>
              <w:t>All the team at The Chelsfield Nursery/Preschool are grateful for all the comments received. We continue to assess and re-evaluate our strategies, resources and implementation, to meet the needs of all the children at the setting, we continue to work with parents to ensure their comments and views are listened to and acted upon.</w:t>
            </w:r>
          </w:p>
          <w:p w14:paraId="56B07C20" w14:textId="77777777" w:rsidR="00DA357A" w:rsidRDefault="00DA357A" w:rsidP="00DA357A">
            <w:pPr>
              <w:rPr>
                <w:rFonts w:ascii="Arial" w:hAnsi="Arial" w:cs="Arial"/>
              </w:rPr>
            </w:pPr>
          </w:p>
          <w:p w14:paraId="6F485238" w14:textId="77777777" w:rsidR="00DA357A" w:rsidRDefault="00DA357A" w:rsidP="00DA357A">
            <w:pPr>
              <w:rPr>
                <w:rFonts w:ascii="Arial" w:hAnsi="Arial" w:cs="Arial"/>
              </w:rPr>
            </w:pPr>
          </w:p>
          <w:p w14:paraId="26729480" w14:textId="4B96B270" w:rsidR="00DA357A" w:rsidRPr="00DA357A" w:rsidRDefault="00DA357A" w:rsidP="00DA357A">
            <w:pPr>
              <w:rPr>
                <w:rFonts w:ascii="Arial" w:hAnsi="Arial" w:cs="Arial"/>
              </w:rPr>
            </w:pPr>
            <w:r w:rsidRPr="00DA357A">
              <w:rPr>
                <w:rFonts w:ascii="Arial" w:hAnsi="Arial" w:cs="Arial"/>
              </w:rPr>
              <w:t>Explanation of   Acronym’s used:</w:t>
            </w:r>
          </w:p>
          <w:p w14:paraId="14B7B7E3" w14:textId="77777777" w:rsidR="00DA357A" w:rsidRPr="00DA357A" w:rsidRDefault="00DA357A" w:rsidP="00DA357A">
            <w:pPr>
              <w:rPr>
                <w:rFonts w:ascii="Arial" w:hAnsi="Arial" w:cs="Arial"/>
              </w:rPr>
            </w:pPr>
          </w:p>
          <w:p w14:paraId="67163A95" w14:textId="77777777" w:rsidR="00DA357A" w:rsidRPr="00DA357A" w:rsidRDefault="00DA357A" w:rsidP="00DA357A">
            <w:pPr>
              <w:rPr>
                <w:rFonts w:ascii="Arial" w:hAnsi="Arial" w:cs="Arial"/>
              </w:rPr>
            </w:pPr>
            <w:r w:rsidRPr="00DA357A">
              <w:rPr>
                <w:rFonts w:ascii="Arial" w:hAnsi="Arial" w:cs="Arial"/>
              </w:rPr>
              <w:t>SEN</w:t>
            </w:r>
            <w:r w:rsidRPr="00DA357A">
              <w:rPr>
                <w:rFonts w:ascii="Arial" w:hAnsi="Arial" w:cs="Arial"/>
              </w:rPr>
              <w:tab/>
            </w:r>
            <w:r w:rsidRPr="00DA357A">
              <w:rPr>
                <w:rFonts w:ascii="Arial" w:hAnsi="Arial" w:cs="Arial"/>
              </w:rPr>
              <w:tab/>
              <w:t>Special Educational Needs</w:t>
            </w:r>
          </w:p>
          <w:p w14:paraId="5AD24C08" w14:textId="77777777" w:rsidR="00DA357A" w:rsidRPr="00DA357A" w:rsidRDefault="00DA357A" w:rsidP="00DA357A">
            <w:pPr>
              <w:rPr>
                <w:rFonts w:ascii="Arial" w:hAnsi="Arial" w:cs="Arial"/>
              </w:rPr>
            </w:pPr>
            <w:r w:rsidRPr="00DA357A">
              <w:rPr>
                <w:rFonts w:ascii="Arial" w:hAnsi="Arial" w:cs="Arial"/>
              </w:rPr>
              <w:t>SEND</w:t>
            </w:r>
            <w:r w:rsidRPr="00DA357A">
              <w:rPr>
                <w:rFonts w:ascii="Arial" w:hAnsi="Arial" w:cs="Arial"/>
              </w:rPr>
              <w:tab/>
            </w:r>
            <w:r w:rsidRPr="00DA357A">
              <w:rPr>
                <w:rFonts w:ascii="Arial" w:hAnsi="Arial" w:cs="Arial"/>
              </w:rPr>
              <w:tab/>
              <w:t>Special Educational Needs and Disability</w:t>
            </w:r>
          </w:p>
          <w:p w14:paraId="50BBA9F2" w14:textId="77777777" w:rsidR="00DA357A" w:rsidRPr="00DA357A" w:rsidRDefault="00DA357A" w:rsidP="00DA357A">
            <w:pPr>
              <w:rPr>
                <w:rFonts w:ascii="Arial" w:hAnsi="Arial" w:cs="Arial"/>
              </w:rPr>
            </w:pPr>
          </w:p>
          <w:p w14:paraId="4A7376FD" w14:textId="77777777" w:rsidR="00DA357A" w:rsidRPr="00DA357A" w:rsidRDefault="00DA357A" w:rsidP="00DA357A">
            <w:pPr>
              <w:rPr>
                <w:rFonts w:ascii="Arial" w:hAnsi="Arial" w:cs="Arial"/>
              </w:rPr>
            </w:pPr>
            <w:r w:rsidRPr="00DA357A">
              <w:rPr>
                <w:rFonts w:ascii="Arial" w:hAnsi="Arial" w:cs="Arial"/>
              </w:rPr>
              <w:t>SENCo</w:t>
            </w:r>
            <w:r w:rsidRPr="00DA357A">
              <w:rPr>
                <w:rFonts w:ascii="Arial" w:hAnsi="Arial" w:cs="Arial"/>
              </w:rPr>
              <w:tab/>
              <w:t>Special Educational Needs Co-ordinator</w:t>
            </w:r>
          </w:p>
          <w:p w14:paraId="4AA8AC17" w14:textId="77777777" w:rsidR="00DA357A" w:rsidRPr="00DA357A" w:rsidRDefault="00DA357A" w:rsidP="00DA357A">
            <w:pPr>
              <w:rPr>
                <w:rFonts w:ascii="Arial" w:hAnsi="Arial" w:cs="Arial"/>
              </w:rPr>
            </w:pPr>
          </w:p>
          <w:p w14:paraId="43DEC293" w14:textId="77777777" w:rsidR="00DA357A" w:rsidRPr="00DA357A" w:rsidRDefault="00DA357A" w:rsidP="00DA357A">
            <w:pPr>
              <w:rPr>
                <w:rFonts w:ascii="Arial" w:hAnsi="Arial" w:cs="Arial"/>
              </w:rPr>
            </w:pPr>
            <w:r w:rsidRPr="00DA357A">
              <w:rPr>
                <w:rFonts w:ascii="Arial" w:hAnsi="Arial" w:cs="Arial"/>
              </w:rPr>
              <w:t>EHCP</w:t>
            </w:r>
            <w:r w:rsidRPr="00DA357A">
              <w:rPr>
                <w:rFonts w:ascii="Arial" w:hAnsi="Arial" w:cs="Arial"/>
              </w:rPr>
              <w:tab/>
            </w:r>
            <w:r w:rsidRPr="00DA357A">
              <w:rPr>
                <w:rFonts w:ascii="Arial" w:hAnsi="Arial" w:cs="Arial"/>
              </w:rPr>
              <w:tab/>
              <w:t>Education health Care Plan</w:t>
            </w:r>
          </w:p>
          <w:p w14:paraId="53DB6189" w14:textId="77777777" w:rsidR="00DA357A" w:rsidRPr="00DA357A" w:rsidRDefault="00DA357A" w:rsidP="00DA357A">
            <w:pPr>
              <w:rPr>
                <w:rFonts w:ascii="Arial" w:hAnsi="Arial" w:cs="Arial"/>
              </w:rPr>
            </w:pPr>
          </w:p>
          <w:p w14:paraId="2239A056" w14:textId="77777777" w:rsidR="00DA357A" w:rsidRPr="00DA357A" w:rsidRDefault="00DA357A" w:rsidP="00DA357A">
            <w:pPr>
              <w:rPr>
                <w:rFonts w:ascii="Arial" w:hAnsi="Arial" w:cs="Arial"/>
              </w:rPr>
            </w:pPr>
            <w:r w:rsidRPr="00DA357A">
              <w:rPr>
                <w:rFonts w:ascii="Arial" w:hAnsi="Arial" w:cs="Arial"/>
              </w:rPr>
              <w:t>IEP</w:t>
            </w:r>
            <w:r w:rsidRPr="00DA357A">
              <w:rPr>
                <w:rFonts w:ascii="Arial" w:hAnsi="Arial" w:cs="Arial"/>
              </w:rPr>
              <w:tab/>
            </w:r>
            <w:r w:rsidRPr="00DA357A">
              <w:rPr>
                <w:rFonts w:ascii="Arial" w:hAnsi="Arial" w:cs="Arial"/>
              </w:rPr>
              <w:tab/>
              <w:t>Individual Educational Plan</w:t>
            </w:r>
          </w:p>
          <w:p w14:paraId="17C8B55F" w14:textId="77777777" w:rsidR="00DA357A" w:rsidRPr="00DA357A" w:rsidRDefault="00DA357A" w:rsidP="00DA357A">
            <w:pPr>
              <w:rPr>
                <w:rFonts w:ascii="Arial" w:hAnsi="Arial" w:cs="Arial"/>
              </w:rPr>
            </w:pPr>
          </w:p>
          <w:p w14:paraId="09E2C4D9" w14:textId="77777777" w:rsidR="00DA357A" w:rsidRPr="00DA357A" w:rsidRDefault="00DA357A" w:rsidP="00DA357A">
            <w:pPr>
              <w:rPr>
                <w:rFonts w:ascii="Arial" w:hAnsi="Arial" w:cs="Arial"/>
              </w:rPr>
            </w:pPr>
            <w:r w:rsidRPr="00DA357A">
              <w:rPr>
                <w:rFonts w:ascii="Arial" w:hAnsi="Arial" w:cs="Arial"/>
              </w:rPr>
              <w:t>EYFS</w:t>
            </w:r>
            <w:r w:rsidRPr="00DA357A">
              <w:rPr>
                <w:rFonts w:ascii="Arial" w:hAnsi="Arial" w:cs="Arial"/>
              </w:rPr>
              <w:tab/>
            </w:r>
            <w:r w:rsidRPr="00DA357A">
              <w:rPr>
                <w:rFonts w:ascii="Arial" w:hAnsi="Arial" w:cs="Arial"/>
              </w:rPr>
              <w:tab/>
              <w:t>Early Years Foundation Stage</w:t>
            </w:r>
          </w:p>
          <w:p w14:paraId="5BA6694F" w14:textId="77777777" w:rsidR="00DA357A" w:rsidRPr="00DA357A" w:rsidRDefault="00DA357A" w:rsidP="00DA357A">
            <w:pPr>
              <w:rPr>
                <w:rFonts w:ascii="Arial" w:hAnsi="Arial" w:cs="Arial"/>
              </w:rPr>
            </w:pPr>
          </w:p>
          <w:p w14:paraId="1A22E98C" w14:textId="77777777" w:rsidR="00DA357A" w:rsidRPr="00DA357A" w:rsidRDefault="00DA357A" w:rsidP="00DA357A">
            <w:pPr>
              <w:rPr>
                <w:rFonts w:ascii="Arial" w:hAnsi="Arial" w:cs="Arial"/>
              </w:rPr>
            </w:pPr>
            <w:r w:rsidRPr="00DA357A">
              <w:rPr>
                <w:rFonts w:ascii="Arial" w:hAnsi="Arial" w:cs="Arial"/>
              </w:rPr>
              <w:t>ASD</w:t>
            </w:r>
            <w:r w:rsidRPr="00DA357A">
              <w:rPr>
                <w:rFonts w:ascii="Arial" w:hAnsi="Arial" w:cs="Arial"/>
              </w:rPr>
              <w:tab/>
            </w:r>
            <w:r w:rsidRPr="00DA357A">
              <w:rPr>
                <w:rFonts w:ascii="Arial" w:hAnsi="Arial" w:cs="Arial"/>
              </w:rPr>
              <w:tab/>
              <w:t>Autistic Spectrum Disorder</w:t>
            </w:r>
          </w:p>
          <w:p w14:paraId="48665E46" w14:textId="77777777" w:rsidR="00DA357A" w:rsidRPr="00DA357A" w:rsidRDefault="00DA357A" w:rsidP="00DA357A">
            <w:pPr>
              <w:rPr>
                <w:rFonts w:ascii="Arial" w:hAnsi="Arial" w:cs="Arial"/>
              </w:rPr>
            </w:pPr>
          </w:p>
          <w:p w14:paraId="75885396" w14:textId="0EB8BDB7" w:rsidR="00815DE4" w:rsidRPr="00DA357A" w:rsidRDefault="00DA357A" w:rsidP="00721C8E">
            <w:pPr>
              <w:rPr>
                <w:rFonts w:ascii="Arial" w:hAnsi="Arial" w:cs="Arial"/>
              </w:rPr>
            </w:pPr>
            <w:r w:rsidRPr="00DA357A">
              <w:rPr>
                <w:rFonts w:ascii="Arial" w:hAnsi="Arial" w:cs="Arial"/>
              </w:rPr>
              <w:t>ECAT</w:t>
            </w:r>
            <w:r w:rsidRPr="00DA357A">
              <w:rPr>
                <w:rFonts w:ascii="Arial" w:hAnsi="Arial" w:cs="Arial"/>
              </w:rPr>
              <w:tab/>
            </w:r>
            <w:r w:rsidRPr="00DA357A">
              <w:rPr>
                <w:rFonts w:ascii="Arial" w:hAnsi="Arial" w:cs="Arial"/>
              </w:rPr>
              <w:tab/>
              <w:t>Every Child a Talker</w:t>
            </w:r>
          </w:p>
          <w:p w14:paraId="38A71D04" w14:textId="7E10E37D" w:rsidR="00752411" w:rsidRPr="00A36B51" w:rsidRDefault="00752411" w:rsidP="00721C8E">
            <w:pPr>
              <w:rPr>
                <w:rFonts w:cs="Arial"/>
              </w:rPr>
            </w:pPr>
          </w:p>
          <w:p w14:paraId="5F7276DB" w14:textId="77777777" w:rsidR="00A773FB" w:rsidRPr="00A36B51" w:rsidRDefault="00A773FB" w:rsidP="00721C8E">
            <w:pPr>
              <w:rPr>
                <w:rFonts w:cs="Arial"/>
              </w:rPr>
            </w:pPr>
          </w:p>
        </w:tc>
      </w:tr>
      <w:tr w:rsidR="00A773FB" w:rsidRPr="00A36B51" w14:paraId="17AD1592" w14:textId="77777777" w:rsidTr="00A773FB">
        <w:tc>
          <w:tcPr>
            <w:tcW w:w="9214" w:type="dxa"/>
            <w:gridSpan w:val="2"/>
          </w:tcPr>
          <w:p w14:paraId="3DB303FF" w14:textId="62CEC9EF" w:rsidR="00A773FB" w:rsidRPr="00A36B51" w:rsidRDefault="00A773FB" w:rsidP="00721C8E">
            <w:pPr>
              <w:rPr>
                <w:rFonts w:ascii="Arial" w:hAnsi="Arial" w:cs="Arial"/>
              </w:rPr>
            </w:pPr>
            <w:r w:rsidRPr="00A36B51">
              <w:rPr>
                <w:rFonts w:ascii="Arial" w:hAnsi="Arial" w:cs="Arial"/>
              </w:rPr>
              <w:t>Date published:</w:t>
            </w:r>
            <w:r w:rsidR="001B2EC8" w:rsidRPr="00A36B51">
              <w:rPr>
                <w:rFonts w:ascii="Arial" w:hAnsi="Arial" w:cs="Arial"/>
              </w:rPr>
              <w:t xml:space="preserve">               </w:t>
            </w:r>
            <w:r w:rsidR="00C9458F">
              <w:rPr>
                <w:rFonts w:ascii="Arial" w:hAnsi="Arial" w:cs="Arial"/>
              </w:rPr>
              <w:t>June</w:t>
            </w:r>
            <w:r w:rsidR="00DD6FE2">
              <w:rPr>
                <w:rFonts w:ascii="Arial" w:hAnsi="Arial" w:cs="Arial"/>
              </w:rPr>
              <w:t xml:space="preserve"> 2024</w:t>
            </w:r>
          </w:p>
        </w:tc>
      </w:tr>
      <w:tr w:rsidR="00A773FB" w:rsidRPr="00A36B51" w14:paraId="2536C1CC" w14:textId="77777777" w:rsidTr="00A773FB">
        <w:tc>
          <w:tcPr>
            <w:tcW w:w="9214" w:type="dxa"/>
            <w:gridSpan w:val="2"/>
          </w:tcPr>
          <w:p w14:paraId="662143E6" w14:textId="6F47B01C" w:rsidR="00A773FB" w:rsidRPr="00A36B51" w:rsidRDefault="00A773FB" w:rsidP="00721C8E">
            <w:pPr>
              <w:rPr>
                <w:rFonts w:ascii="Arial" w:hAnsi="Arial" w:cs="Arial"/>
              </w:rPr>
            </w:pPr>
            <w:r w:rsidRPr="00A36B51">
              <w:rPr>
                <w:rFonts w:ascii="Arial" w:hAnsi="Arial" w:cs="Arial"/>
              </w:rPr>
              <w:t>Date of next review:</w:t>
            </w:r>
            <w:r w:rsidR="001B2EC8" w:rsidRPr="00A36B51">
              <w:rPr>
                <w:rFonts w:ascii="Arial" w:hAnsi="Arial" w:cs="Arial"/>
              </w:rPr>
              <w:t xml:space="preserve">       </w:t>
            </w:r>
            <w:r w:rsidR="00E05051" w:rsidRPr="00A36B51">
              <w:rPr>
                <w:rFonts w:ascii="Arial" w:hAnsi="Arial" w:cs="Arial"/>
              </w:rPr>
              <w:t xml:space="preserve"> </w:t>
            </w:r>
            <w:r w:rsidR="001B2EC8" w:rsidRPr="00A36B51">
              <w:rPr>
                <w:rFonts w:ascii="Arial" w:hAnsi="Arial" w:cs="Arial"/>
              </w:rPr>
              <w:t xml:space="preserve"> </w:t>
            </w:r>
            <w:r w:rsidR="00C9458F">
              <w:rPr>
                <w:rFonts w:ascii="Arial" w:hAnsi="Arial" w:cs="Arial"/>
              </w:rPr>
              <w:t>June</w:t>
            </w:r>
            <w:r w:rsidR="00DD6FE2">
              <w:rPr>
                <w:rFonts w:ascii="Arial" w:hAnsi="Arial" w:cs="Arial"/>
              </w:rPr>
              <w:t xml:space="preserve"> 2025</w:t>
            </w:r>
          </w:p>
        </w:tc>
      </w:tr>
      <w:tr w:rsidR="00A773FB" w:rsidRPr="00A36B51" w14:paraId="0BAA8E1D" w14:textId="77777777" w:rsidTr="00A773FB">
        <w:tc>
          <w:tcPr>
            <w:tcW w:w="9214" w:type="dxa"/>
            <w:gridSpan w:val="2"/>
          </w:tcPr>
          <w:p w14:paraId="40B57086" w14:textId="026B6969" w:rsidR="00A773FB" w:rsidRPr="00A36B51" w:rsidRDefault="00A773FB" w:rsidP="00721C8E">
            <w:pPr>
              <w:rPr>
                <w:rFonts w:ascii="Arial" w:hAnsi="Arial" w:cs="Arial"/>
              </w:rPr>
            </w:pPr>
            <w:r w:rsidRPr="00A36B51">
              <w:rPr>
                <w:rFonts w:ascii="Arial" w:hAnsi="Arial" w:cs="Arial"/>
                <w:b/>
                <w:bCs/>
              </w:rPr>
              <w:t>Bromley Local Offer:</w:t>
            </w:r>
            <w:r w:rsidRPr="00A36B51">
              <w:rPr>
                <w:rFonts w:ascii="Arial" w:hAnsi="Arial" w:cs="Arial"/>
              </w:rPr>
              <w:t xml:space="preserve"> a source of information and advice to help support children and young people with disabilities or learning needs and their families </w:t>
            </w:r>
            <w:r w:rsidR="008C5C7F" w:rsidRPr="008C5C7F">
              <w:rPr>
                <w:rFonts w:ascii="Arial" w:eastAsiaTheme="majorEastAsia" w:hAnsi="Arial" w:cs="Arial"/>
              </w:rPr>
              <w:t>https://www.bromley.gov.uk/LocalOffer</w:t>
            </w:r>
          </w:p>
        </w:tc>
      </w:tr>
    </w:tbl>
    <w:p w14:paraId="31D17B62" w14:textId="77777777" w:rsidR="00E74953" w:rsidRDefault="00E74953" w:rsidP="00E74953">
      <w:pPr>
        <w:rPr>
          <w:rFonts w:ascii="Arial" w:hAnsi="Arial" w:cs="Arial"/>
          <w:b/>
        </w:rPr>
      </w:pPr>
    </w:p>
    <w:p w14:paraId="03A3D7C2" w14:textId="77777777" w:rsidR="00E74953" w:rsidRDefault="00E74953" w:rsidP="00E74953">
      <w:pPr>
        <w:rPr>
          <w:rFonts w:ascii="Arial" w:hAnsi="Arial" w:cs="Arial"/>
          <w:b/>
        </w:rPr>
      </w:pPr>
    </w:p>
    <w:sectPr w:rsidR="00E74953" w:rsidSect="00146F93">
      <w:headerReference w:type="default" r:id="rId10"/>
      <w:footerReference w:type="default" r:id="rId11"/>
      <w:pgSz w:w="11907" w:h="16839" w:code="9"/>
      <w:pgMar w:top="720" w:right="720" w:bottom="284" w:left="720" w:header="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14F88A" w14:textId="77777777" w:rsidR="00D7568B" w:rsidRDefault="00D7568B" w:rsidP="00FE46F7">
      <w:r>
        <w:separator/>
      </w:r>
    </w:p>
  </w:endnote>
  <w:endnote w:type="continuationSeparator" w:id="0">
    <w:p w14:paraId="1D9986DE" w14:textId="77777777" w:rsidR="00D7568B" w:rsidRDefault="00D7568B" w:rsidP="00FE46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4E9D43" w14:textId="77777777" w:rsidR="002D03E7" w:rsidRDefault="00462B59" w:rsidP="00AD76D5">
    <w:pPr>
      <w:tabs>
        <w:tab w:val="left" w:pos="1822"/>
        <w:tab w:val="left" w:pos="7788"/>
      </w:tabs>
    </w:pPr>
    <w:r w:rsidRPr="00A01EF8">
      <w:rPr>
        <w:noProof/>
      </w:rPr>
      <w:drawing>
        <wp:anchor distT="0" distB="0" distL="114300" distR="114300" simplePos="0" relativeHeight="251659264" behindDoc="0" locked="0" layoutInCell="1" allowOverlap="1" wp14:anchorId="34E88B1E" wp14:editId="582DBEDC">
          <wp:simplePos x="0" y="0"/>
          <wp:positionH relativeFrom="column">
            <wp:posOffset>5005387</wp:posOffset>
          </wp:positionH>
          <wp:positionV relativeFrom="paragraph">
            <wp:posOffset>33655</wp:posOffset>
          </wp:positionV>
          <wp:extent cx="643255" cy="826207"/>
          <wp:effectExtent l="0" t="0" r="4445" b="0"/>
          <wp:wrapNone/>
          <wp:docPr id="5" name="Picture 5" descr="C:\Users\Gary\Downloads\Citation HS Quality Mark PC 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ry\Downloads\Citation HS Quality Mark PC CMYK.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3255" cy="8262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76D5" w:rsidRPr="00AD76D5">
      <w:rPr>
        <w:noProof/>
      </w:rPr>
      <w:drawing>
        <wp:inline distT="0" distB="0" distL="0" distR="0" wp14:anchorId="6DFFEA44" wp14:editId="0DCB2592">
          <wp:extent cx="1770279" cy="752931"/>
          <wp:effectExtent l="0" t="0" r="1905" b="9525"/>
          <wp:docPr id="6" name="Picture 6" descr="C:\Users\Gary\Downloads\Employment law quality mark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ry\Downloads\Employment law quality mark JPG.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70279" cy="752931"/>
                  </a:xfrm>
                  <a:prstGeom prst="rect">
                    <a:avLst/>
                  </a:prstGeom>
                  <a:noFill/>
                  <a:ln>
                    <a:noFill/>
                  </a:ln>
                </pic:spPr>
              </pic:pic>
            </a:graphicData>
          </a:graphic>
        </wp:inline>
      </w:drawing>
    </w:r>
    <w:r w:rsidR="006F11BC">
      <w:rPr>
        <w:noProof/>
        <w:lang w:eastAsia="en-GB"/>
      </w:rPr>
      <w:drawing>
        <wp:anchor distT="0" distB="0" distL="114300" distR="114300" simplePos="0" relativeHeight="251658240" behindDoc="0" locked="0" layoutInCell="1" allowOverlap="1" wp14:anchorId="456D170C" wp14:editId="051A0C5E">
          <wp:simplePos x="0" y="0"/>
          <wp:positionH relativeFrom="margin">
            <wp:align>center</wp:align>
          </wp:positionH>
          <wp:positionV relativeFrom="bottomMargin">
            <wp:posOffset>161925</wp:posOffset>
          </wp:positionV>
          <wp:extent cx="1965960" cy="627380"/>
          <wp:effectExtent l="0" t="0" r="0" b="1270"/>
          <wp:wrapNone/>
          <wp:docPr id="7" name="Picture 7"/>
          <wp:cNvGraphicFramePr/>
          <a:graphic xmlns:a="http://schemas.openxmlformats.org/drawingml/2006/main">
            <a:graphicData uri="http://schemas.openxmlformats.org/drawingml/2006/picture">
              <pic:pic xmlns:pic="http://schemas.openxmlformats.org/drawingml/2006/picture">
                <pic:nvPicPr>
                  <pic:cNvPr id="12594" name="Picture 12594"/>
                  <pic:cNvPicPr/>
                </pic:nvPicPr>
                <pic:blipFill>
                  <a:blip r:embed="rId3">
                    <a:extLst>
                      <a:ext uri="{28A0092B-C50C-407E-A947-70E740481C1C}">
                        <a14:useLocalDpi xmlns:a14="http://schemas.microsoft.com/office/drawing/2010/main" val="0"/>
                      </a:ext>
                    </a:extLst>
                  </a:blip>
                  <a:stretch>
                    <a:fillRect/>
                  </a:stretch>
                </pic:blipFill>
                <pic:spPr>
                  <a:xfrm>
                    <a:off x="0" y="0"/>
                    <a:ext cx="1965960" cy="627380"/>
                  </a:xfrm>
                  <a:prstGeom prst="rect">
                    <a:avLst/>
                  </a:prstGeom>
                </pic:spPr>
              </pic:pic>
            </a:graphicData>
          </a:graphic>
        </wp:anchor>
      </w:drawing>
    </w:r>
    <w:r w:rsidR="00AD76D5">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76C018" w14:textId="77777777" w:rsidR="00D7568B" w:rsidRDefault="00D7568B" w:rsidP="00FE46F7">
      <w:r>
        <w:separator/>
      </w:r>
    </w:p>
  </w:footnote>
  <w:footnote w:type="continuationSeparator" w:id="0">
    <w:p w14:paraId="673D9003" w14:textId="77777777" w:rsidR="00D7568B" w:rsidRDefault="00D7568B" w:rsidP="00FE46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93060B" w14:textId="77777777" w:rsidR="00462B59" w:rsidRDefault="0007250A" w:rsidP="00A773FB">
    <w:pPr>
      <w:pStyle w:val="Header"/>
    </w:pPr>
    <w:sdt>
      <w:sdtPr>
        <w:id w:val="-1025250258"/>
        <w:docPartObj>
          <w:docPartGallery w:val="Page Numbers (Margins)"/>
          <w:docPartUnique/>
        </w:docPartObj>
      </w:sdtPr>
      <w:sdtEndPr/>
      <w:sdtContent>
        <w:r w:rsidR="00693A72">
          <w:rPr>
            <w:noProof/>
          </w:rPr>
          <mc:AlternateContent>
            <mc:Choice Requires="wps">
              <w:drawing>
                <wp:anchor distT="0" distB="0" distL="114300" distR="114300" simplePos="0" relativeHeight="251661312" behindDoc="0" locked="0" layoutInCell="0" allowOverlap="1" wp14:anchorId="064B848F" wp14:editId="1A2913C7">
                  <wp:simplePos x="0" y="0"/>
                  <wp:positionH relativeFrom="rightMargin">
                    <wp:align>right</wp:align>
                  </wp:positionH>
                  <wp:positionV relativeFrom="margin">
                    <wp:align>center</wp:align>
                  </wp:positionV>
                  <wp:extent cx="727710" cy="329565"/>
                  <wp:effectExtent l="0" t="0" r="0" b="381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591FEE" w14:textId="77777777" w:rsidR="00693A72" w:rsidRDefault="00693A72">
                              <w:pPr>
                                <w:pBdr>
                                  <w:bottom w:val="single" w:sz="4" w:space="1" w:color="auto"/>
                                </w:pBdr>
                              </w:pPr>
                              <w:r>
                                <w:fldChar w:fldCharType="begin"/>
                              </w:r>
                              <w:r>
                                <w:instrText xml:space="preserve"> PAGE   \* MERGEFORMAT </w:instrText>
                              </w:r>
                              <w:r>
                                <w:fldChar w:fldCharType="separate"/>
                              </w:r>
                              <w:r w:rsidR="00682CA8">
                                <w:rPr>
                                  <w:noProof/>
                                </w:rPr>
                                <w:t>3</w:t>
                              </w:r>
                              <w:r>
                                <w:rPr>
                                  <w:noProof/>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064B848F" id="Rectangle 13" o:spid="_x0000_s1026" style="position:absolute;margin-left:6.1pt;margin-top:0;width:57.3pt;height:25.95pt;z-index:251661312;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" o:allowincell="f" stroked="f">
                  <v:textbox>
                    <w:txbxContent>
                      <w:p w14:paraId="53591FEE" w14:textId="77777777" w:rsidR="00693A72" w:rsidRDefault="00693A72">
                        <w:pPr>
                          <w:pBdr>
                            <w:bottom w:val="single" w:sz="4" w:space="1" w:color="auto"/>
                          </w:pBdr>
                        </w:pPr>
                        <w:r>
                          <w:fldChar w:fldCharType="begin"/>
                        </w:r>
                        <w:r>
                          <w:instrText xml:space="preserve"> PAGE   \* MERGEFORMAT </w:instrText>
                        </w:r>
                        <w:r>
                          <w:fldChar w:fldCharType="separate"/>
                        </w:r>
                        <w:r w:rsidR="00682CA8">
                          <w:rPr>
                            <w:noProof/>
                          </w:rPr>
                          <w:t>3</w:t>
                        </w:r>
                        <w:r>
                          <w:rPr>
                            <w:noProof/>
                          </w:rPr>
                          <w:fldChar w:fldCharType="end"/>
                        </w:r>
                      </w:p>
                    </w:txbxContent>
                  </v:textbox>
                  <w10:wrap anchorx="margin" anchory="margin"/>
                </v:rect>
              </w:pict>
            </mc:Fallback>
          </mc:AlternateContent>
        </w:r>
      </w:sdtContent>
    </w:sdt>
    <w:r w:rsidR="00430D35">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35CBC"/>
    <w:multiLevelType w:val="hybridMultilevel"/>
    <w:tmpl w:val="72F0FCE0"/>
    <w:lvl w:ilvl="0" w:tplc="0D747882">
      <w:start w:val="1"/>
      <w:numFmt w:val="decimal"/>
      <w:lvlText w:val="%1."/>
      <w:lvlJc w:val="left"/>
      <w:pPr>
        <w:ind w:left="3240" w:hanging="360"/>
      </w:pPr>
      <w:rPr>
        <w:rFonts w:hint="default"/>
      </w:rPr>
    </w:lvl>
    <w:lvl w:ilvl="1" w:tplc="08090019" w:tentative="1">
      <w:start w:val="1"/>
      <w:numFmt w:val="lowerLetter"/>
      <w:lvlText w:val="%2."/>
      <w:lvlJc w:val="left"/>
      <w:pPr>
        <w:ind w:left="3960" w:hanging="360"/>
      </w:pPr>
    </w:lvl>
    <w:lvl w:ilvl="2" w:tplc="0809001B" w:tentative="1">
      <w:start w:val="1"/>
      <w:numFmt w:val="lowerRoman"/>
      <w:lvlText w:val="%3."/>
      <w:lvlJc w:val="right"/>
      <w:pPr>
        <w:ind w:left="4680" w:hanging="180"/>
      </w:pPr>
    </w:lvl>
    <w:lvl w:ilvl="3" w:tplc="0809000F" w:tentative="1">
      <w:start w:val="1"/>
      <w:numFmt w:val="decimal"/>
      <w:lvlText w:val="%4."/>
      <w:lvlJc w:val="left"/>
      <w:pPr>
        <w:ind w:left="5400" w:hanging="360"/>
      </w:pPr>
    </w:lvl>
    <w:lvl w:ilvl="4" w:tplc="08090019" w:tentative="1">
      <w:start w:val="1"/>
      <w:numFmt w:val="lowerLetter"/>
      <w:lvlText w:val="%5."/>
      <w:lvlJc w:val="left"/>
      <w:pPr>
        <w:ind w:left="6120" w:hanging="360"/>
      </w:pPr>
    </w:lvl>
    <w:lvl w:ilvl="5" w:tplc="0809001B" w:tentative="1">
      <w:start w:val="1"/>
      <w:numFmt w:val="lowerRoman"/>
      <w:lvlText w:val="%6."/>
      <w:lvlJc w:val="right"/>
      <w:pPr>
        <w:ind w:left="6840" w:hanging="180"/>
      </w:pPr>
    </w:lvl>
    <w:lvl w:ilvl="6" w:tplc="0809000F" w:tentative="1">
      <w:start w:val="1"/>
      <w:numFmt w:val="decimal"/>
      <w:lvlText w:val="%7."/>
      <w:lvlJc w:val="left"/>
      <w:pPr>
        <w:ind w:left="7560" w:hanging="360"/>
      </w:pPr>
    </w:lvl>
    <w:lvl w:ilvl="7" w:tplc="08090019" w:tentative="1">
      <w:start w:val="1"/>
      <w:numFmt w:val="lowerLetter"/>
      <w:lvlText w:val="%8."/>
      <w:lvlJc w:val="left"/>
      <w:pPr>
        <w:ind w:left="8280" w:hanging="360"/>
      </w:pPr>
    </w:lvl>
    <w:lvl w:ilvl="8" w:tplc="0809001B" w:tentative="1">
      <w:start w:val="1"/>
      <w:numFmt w:val="lowerRoman"/>
      <w:lvlText w:val="%9."/>
      <w:lvlJc w:val="right"/>
      <w:pPr>
        <w:ind w:left="9000" w:hanging="180"/>
      </w:pPr>
    </w:lvl>
  </w:abstractNum>
  <w:abstractNum w:abstractNumId="1" w15:restartNumberingAfterBreak="0">
    <w:nsid w:val="445359C0"/>
    <w:multiLevelType w:val="hybridMultilevel"/>
    <w:tmpl w:val="F6D297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15A234C"/>
    <w:multiLevelType w:val="hybridMultilevel"/>
    <w:tmpl w:val="988A7F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E893D1F"/>
    <w:multiLevelType w:val="hybridMultilevel"/>
    <w:tmpl w:val="2A709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0826D50"/>
    <w:multiLevelType w:val="hybridMultilevel"/>
    <w:tmpl w:val="E9422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00693980">
    <w:abstractNumId w:val="1"/>
  </w:num>
  <w:num w:numId="2" w16cid:durableId="1142696285">
    <w:abstractNumId w:val="2"/>
  </w:num>
  <w:num w:numId="3" w16cid:durableId="502360382">
    <w:abstractNumId w:val="0"/>
  </w:num>
  <w:num w:numId="4" w16cid:durableId="1278830866">
    <w:abstractNumId w:val="4"/>
  </w:num>
  <w:num w:numId="5" w16cid:durableId="14636184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09EA"/>
    <w:rsid w:val="00001BA3"/>
    <w:rsid w:val="00001D97"/>
    <w:rsid w:val="000044FA"/>
    <w:rsid w:val="00006753"/>
    <w:rsid w:val="000070E8"/>
    <w:rsid w:val="00022116"/>
    <w:rsid w:val="00036678"/>
    <w:rsid w:val="00042DD1"/>
    <w:rsid w:val="00050685"/>
    <w:rsid w:val="0005068F"/>
    <w:rsid w:val="0006615D"/>
    <w:rsid w:val="0007250A"/>
    <w:rsid w:val="00086767"/>
    <w:rsid w:val="00095AA8"/>
    <w:rsid w:val="00096340"/>
    <w:rsid w:val="000A0F69"/>
    <w:rsid w:val="000B0430"/>
    <w:rsid w:val="000B1AB3"/>
    <w:rsid w:val="000B53AF"/>
    <w:rsid w:val="000D3370"/>
    <w:rsid w:val="000D5FDF"/>
    <w:rsid w:val="000E54AF"/>
    <w:rsid w:val="000E6582"/>
    <w:rsid w:val="000F02C2"/>
    <w:rsid w:val="000F3D43"/>
    <w:rsid w:val="00107AC4"/>
    <w:rsid w:val="0011080E"/>
    <w:rsid w:val="00115BE2"/>
    <w:rsid w:val="00116747"/>
    <w:rsid w:val="001352DF"/>
    <w:rsid w:val="00137864"/>
    <w:rsid w:val="00144A1A"/>
    <w:rsid w:val="00146F93"/>
    <w:rsid w:val="00146FC1"/>
    <w:rsid w:val="00150516"/>
    <w:rsid w:val="0016025B"/>
    <w:rsid w:val="00164291"/>
    <w:rsid w:val="001827F9"/>
    <w:rsid w:val="0019019A"/>
    <w:rsid w:val="001935B1"/>
    <w:rsid w:val="00197889"/>
    <w:rsid w:val="001B2EC8"/>
    <w:rsid w:val="001C1C59"/>
    <w:rsid w:val="001D4A80"/>
    <w:rsid w:val="001E639A"/>
    <w:rsid w:val="002000EF"/>
    <w:rsid w:val="00201E48"/>
    <w:rsid w:val="00223053"/>
    <w:rsid w:val="00233807"/>
    <w:rsid w:val="00260D3D"/>
    <w:rsid w:val="00263D93"/>
    <w:rsid w:val="002647C0"/>
    <w:rsid w:val="00265589"/>
    <w:rsid w:val="00272975"/>
    <w:rsid w:val="00296E4D"/>
    <w:rsid w:val="002B4B56"/>
    <w:rsid w:val="002C0C64"/>
    <w:rsid w:val="002C27EA"/>
    <w:rsid w:val="002C5765"/>
    <w:rsid w:val="002D03E7"/>
    <w:rsid w:val="002D3CB0"/>
    <w:rsid w:val="002D6D5E"/>
    <w:rsid w:val="002D7191"/>
    <w:rsid w:val="002E4C4B"/>
    <w:rsid w:val="002F7A70"/>
    <w:rsid w:val="00301407"/>
    <w:rsid w:val="0030164B"/>
    <w:rsid w:val="00311AA2"/>
    <w:rsid w:val="00322A8F"/>
    <w:rsid w:val="00323179"/>
    <w:rsid w:val="00330960"/>
    <w:rsid w:val="00335E5A"/>
    <w:rsid w:val="00336884"/>
    <w:rsid w:val="003404BB"/>
    <w:rsid w:val="00350AEE"/>
    <w:rsid w:val="00354323"/>
    <w:rsid w:val="00367D06"/>
    <w:rsid w:val="003909EA"/>
    <w:rsid w:val="003924E7"/>
    <w:rsid w:val="003B2E99"/>
    <w:rsid w:val="003B6535"/>
    <w:rsid w:val="003D0767"/>
    <w:rsid w:val="003F6CFE"/>
    <w:rsid w:val="003F72A6"/>
    <w:rsid w:val="003F7CD1"/>
    <w:rsid w:val="004005A9"/>
    <w:rsid w:val="00420815"/>
    <w:rsid w:val="00421446"/>
    <w:rsid w:val="00427900"/>
    <w:rsid w:val="00430D35"/>
    <w:rsid w:val="0045534F"/>
    <w:rsid w:val="00462B59"/>
    <w:rsid w:val="00466899"/>
    <w:rsid w:val="004712EB"/>
    <w:rsid w:val="00471B23"/>
    <w:rsid w:val="00474892"/>
    <w:rsid w:val="00475C03"/>
    <w:rsid w:val="00482241"/>
    <w:rsid w:val="0049415D"/>
    <w:rsid w:val="004A02E2"/>
    <w:rsid w:val="004A33C1"/>
    <w:rsid w:val="004C581C"/>
    <w:rsid w:val="004C77D0"/>
    <w:rsid w:val="004D337F"/>
    <w:rsid w:val="004D7C2E"/>
    <w:rsid w:val="004E05B6"/>
    <w:rsid w:val="004F193C"/>
    <w:rsid w:val="004F53ED"/>
    <w:rsid w:val="004F5F86"/>
    <w:rsid w:val="00500861"/>
    <w:rsid w:val="005253BC"/>
    <w:rsid w:val="005325E9"/>
    <w:rsid w:val="00536195"/>
    <w:rsid w:val="00571445"/>
    <w:rsid w:val="0058621C"/>
    <w:rsid w:val="005A03C6"/>
    <w:rsid w:val="005A5F68"/>
    <w:rsid w:val="005C6A0F"/>
    <w:rsid w:val="005D31B4"/>
    <w:rsid w:val="005E2B87"/>
    <w:rsid w:val="005E5B65"/>
    <w:rsid w:val="005F1554"/>
    <w:rsid w:val="00605C12"/>
    <w:rsid w:val="006135DE"/>
    <w:rsid w:val="00613783"/>
    <w:rsid w:val="006235C3"/>
    <w:rsid w:val="0062694C"/>
    <w:rsid w:val="00635905"/>
    <w:rsid w:val="00637EEA"/>
    <w:rsid w:val="00641A4C"/>
    <w:rsid w:val="0064322F"/>
    <w:rsid w:val="006437C7"/>
    <w:rsid w:val="00644D50"/>
    <w:rsid w:val="0064637E"/>
    <w:rsid w:val="00651B93"/>
    <w:rsid w:val="006534ED"/>
    <w:rsid w:val="00653C2B"/>
    <w:rsid w:val="00655D88"/>
    <w:rsid w:val="006632CF"/>
    <w:rsid w:val="006762F4"/>
    <w:rsid w:val="00682CA8"/>
    <w:rsid w:val="0068671B"/>
    <w:rsid w:val="00692B43"/>
    <w:rsid w:val="00693A72"/>
    <w:rsid w:val="00693F17"/>
    <w:rsid w:val="006A5AD4"/>
    <w:rsid w:val="006B7628"/>
    <w:rsid w:val="006C0D53"/>
    <w:rsid w:val="006C16C6"/>
    <w:rsid w:val="006C4FE4"/>
    <w:rsid w:val="006D2DFA"/>
    <w:rsid w:val="006E4AC0"/>
    <w:rsid w:val="006F11BC"/>
    <w:rsid w:val="006F14C8"/>
    <w:rsid w:val="006F6B0D"/>
    <w:rsid w:val="006F77D6"/>
    <w:rsid w:val="00703F71"/>
    <w:rsid w:val="00707DF3"/>
    <w:rsid w:val="007224EC"/>
    <w:rsid w:val="00744DDA"/>
    <w:rsid w:val="00752411"/>
    <w:rsid w:val="007551CA"/>
    <w:rsid w:val="00760420"/>
    <w:rsid w:val="00760966"/>
    <w:rsid w:val="00760ED4"/>
    <w:rsid w:val="00761BBB"/>
    <w:rsid w:val="007665C3"/>
    <w:rsid w:val="0076783F"/>
    <w:rsid w:val="00771F43"/>
    <w:rsid w:val="00772600"/>
    <w:rsid w:val="007829E0"/>
    <w:rsid w:val="007833FF"/>
    <w:rsid w:val="007911C9"/>
    <w:rsid w:val="0079683C"/>
    <w:rsid w:val="007B5A2A"/>
    <w:rsid w:val="007C1E46"/>
    <w:rsid w:val="007C1EBE"/>
    <w:rsid w:val="007C6CFE"/>
    <w:rsid w:val="007E1BD6"/>
    <w:rsid w:val="00815DE4"/>
    <w:rsid w:val="00820EF5"/>
    <w:rsid w:val="00824791"/>
    <w:rsid w:val="00832E18"/>
    <w:rsid w:val="008424C2"/>
    <w:rsid w:val="00845048"/>
    <w:rsid w:val="0085674C"/>
    <w:rsid w:val="008717D4"/>
    <w:rsid w:val="00896353"/>
    <w:rsid w:val="008A5A3C"/>
    <w:rsid w:val="008B2806"/>
    <w:rsid w:val="008B2C3B"/>
    <w:rsid w:val="008C5C7F"/>
    <w:rsid w:val="008E4440"/>
    <w:rsid w:val="008F6C59"/>
    <w:rsid w:val="00903005"/>
    <w:rsid w:val="009103BB"/>
    <w:rsid w:val="00911981"/>
    <w:rsid w:val="00946C95"/>
    <w:rsid w:val="00952996"/>
    <w:rsid w:val="00954F6A"/>
    <w:rsid w:val="00962860"/>
    <w:rsid w:val="00983A90"/>
    <w:rsid w:val="00983C76"/>
    <w:rsid w:val="00987C6F"/>
    <w:rsid w:val="009A642A"/>
    <w:rsid w:val="009D1477"/>
    <w:rsid w:val="009E55BC"/>
    <w:rsid w:val="009E59C3"/>
    <w:rsid w:val="00A01EF8"/>
    <w:rsid w:val="00A02514"/>
    <w:rsid w:val="00A11502"/>
    <w:rsid w:val="00A15FFE"/>
    <w:rsid w:val="00A36B51"/>
    <w:rsid w:val="00A76520"/>
    <w:rsid w:val="00A773FB"/>
    <w:rsid w:val="00A82DB2"/>
    <w:rsid w:val="00A8376B"/>
    <w:rsid w:val="00A91684"/>
    <w:rsid w:val="00AB2A76"/>
    <w:rsid w:val="00AC08A8"/>
    <w:rsid w:val="00AC4C49"/>
    <w:rsid w:val="00AD4236"/>
    <w:rsid w:val="00AD76D5"/>
    <w:rsid w:val="00AE4D84"/>
    <w:rsid w:val="00AE76F7"/>
    <w:rsid w:val="00AF13C5"/>
    <w:rsid w:val="00AF25CC"/>
    <w:rsid w:val="00AF4AE3"/>
    <w:rsid w:val="00B00ED7"/>
    <w:rsid w:val="00B22C3B"/>
    <w:rsid w:val="00B26A87"/>
    <w:rsid w:val="00B26F63"/>
    <w:rsid w:val="00B43EC2"/>
    <w:rsid w:val="00B445E1"/>
    <w:rsid w:val="00B46CFC"/>
    <w:rsid w:val="00B473AB"/>
    <w:rsid w:val="00B50F61"/>
    <w:rsid w:val="00B76A8B"/>
    <w:rsid w:val="00B9165C"/>
    <w:rsid w:val="00B95A45"/>
    <w:rsid w:val="00BA530A"/>
    <w:rsid w:val="00BA7808"/>
    <w:rsid w:val="00BB3C0C"/>
    <w:rsid w:val="00BB6B14"/>
    <w:rsid w:val="00BB74DE"/>
    <w:rsid w:val="00BC2AF5"/>
    <w:rsid w:val="00BC5689"/>
    <w:rsid w:val="00BD12C9"/>
    <w:rsid w:val="00BD7BE6"/>
    <w:rsid w:val="00BE5E64"/>
    <w:rsid w:val="00BE79C6"/>
    <w:rsid w:val="00C003D9"/>
    <w:rsid w:val="00C028FA"/>
    <w:rsid w:val="00C06FA8"/>
    <w:rsid w:val="00C07223"/>
    <w:rsid w:val="00C124B5"/>
    <w:rsid w:val="00C1704D"/>
    <w:rsid w:val="00C17BAC"/>
    <w:rsid w:val="00C2418D"/>
    <w:rsid w:val="00C25B1A"/>
    <w:rsid w:val="00C47B9E"/>
    <w:rsid w:val="00C61A71"/>
    <w:rsid w:val="00C667DA"/>
    <w:rsid w:val="00C80332"/>
    <w:rsid w:val="00C8448B"/>
    <w:rsid w:val="00C86107"/>
    <w:rsid w:val="00C9193C"/>
    <w:rsid w:val="00C92DE2"/>
    <w:rsid w:val="00C9458F"/>
    <w:rsid w:val="00CA5EE7"/>
    <w:rsid w:val="00CC2D5A"/>
    <w:rsid w:val="00CC5D2D"/>
    <w:rsid w:val="00CC789C"/>
    <w:rsid w:val="00CD790F"/>
    <w:rsid w:val="00CE265F"/>
    <w:rsid w:val="00CE60FA"/>
    <w:rsid w:val="00CF3F36"/>
    <w:rsid w:val="00D012BF"/>
    <w:rsid w:val="00D15684"/>
    <w:rsid w:val="00D25C31"/>
    <w:rsid w:val="00D2610B"/>
    <w:rsid w:val="00D26F40"/>
    <w:rsid w:val="00D34901"/>
    <w:rsid w:val="00D35A68"/>
    <w:rsid w:val="00D509E6"/>
    <w:rsid w:val="00D55DDE"/>
    <w:rsid w:val="00D71E78"/>
    <w:rsid w:val="00D73D8A"/>
    <w:rsid w:val="00D7568B"/>
    <w:rsid w:val="00D77D36"/>
    <w:rsid w:val="00D82E2B"/>
    <w:rsid w:val="00D875A7"/>
    <w:rsid w:val="00D914CA"/>
    <w:rsid w:val="00D97D18"/>
    <w:rsid w:val="00DA357A"/>
    <w:rsid w:val="00DB1863"/>
    <w:rsid w:val="00DC1BF5"/>
    <w:rsid w:val="00DC424B"/>
    <w:rsid w:val="00DD4098"/>
    <w:rsid w:val="00DD6FE2"/>
    <w:rsid w:val="00DE0E0D"/>
    <w:rsid w:val="00DE3B6A"/>
    <w:rsid w:val="00DF1100"/>
    <w:rsid w:val="00DF3A01"/>
    <w:rsid w:val="00DF51E0"/>
    <w:rsid w:val="00DF7147"/>
    <w:rsid w:val="00E05051"/>
    <w:rsid w:val="00E070C9"/>
    <w:rsid w:val="00E32AC4"/>
    <w:rsid w:val="00E36CA8"/>
    <w:rsid w:val="00E37B07"/>
    <w:rsid w:val="00E37EF8"/>
    <w:rsid w:val="00E41A08"/>
    <w:rsid w:val="00E64DAB"/>
    <w:rsid w:val="00E64F39"/>
    <w:rsid w:val="00E74953"/>
    <w:rsid w:val="00E75E64"/>
    <w:rsid w:val="00E84D5C"/>
    <w:rsid w:val="00E85594"/>
    <w:rsid w:val="00E87575"/>
    <w:rsid w:val="00E91B81"/>
    <w:rsid w:val="00E9240C"/>
    <w:rsid w:val="00E943E1"/>
    <w:rsid w:val="00EA3CDD"/>
    <w:rsid w:val="00EA595B"/>
    <w:rsid w:val="00EB2284"/>
    <w:rsid w:val="00EB5686"/>
    <w:rsid w:val="00EC503B"/>
    <w:rsid w:val="00EC57DD"/>
    <w:rsid w:val="00ED029A"/>
    <w:rsid w:val="00ED28C3"/>
    <w:rsid w:val="00EF1EAB"/>
    <w:rsid w:val="00F027AB"/>
    <w:rsid w:val="00F02A9C"/>
    <w:rsid w:val="00F06FB3"/>
    <w:rsid w:val="00F0756A"/>
    <w:rsid w:val="00F17A1B"/>
    <w:rsid w:val="00F3053F"/>
    <w:rsid w:val="00F36E74"/>
    <w:rsid w:val="00F4515B"/>
    <w:rsid w:val="00F532C2"/>
    <w:rsid w:val="00F53479"/>
    <w:rsid w:val="00F552EC"/>
    <w:rsid w:val="00F67DFC"/>
    <w:rsid w:val="00F72240"/>
    <w:rsid w:val="00F729EF"/>
    <w:rsid w:val="00F855B5"/>
    <w:rsid w:val="00FB1E90"/>
    <w:rsid w:val="00FB1FE4"/>
    <w:rsid w:val="00FB2997"/>
    <w:rsid w:val="00FB2D84"/>
    <w:rsid w:val="00FB4D34"/>
    <w:rsid w:val="00FB77E5"/>
    <w:rsid w:val="00FC35CC"/>
    <w:rsid w:val="00FD00DE"/>
    <w:rsid w:val="00FD1ABE"/>
    <w:rsid w:val="00FD2AF7"/>
    <w:rsid w:val="00FD34D1"/>
    <w:rsid w:val="00FE3771"/>
    <w:rsid w:val="00FE381E"/>
    <w:rsid w:val="00FE3C68"/>
    <w:rsid w:val="00FE46F7"/>
    <w:rsid w:val="00FF5D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7F7648"/>
  <w15:docId w15:val="{504A2175-F84F-4DAF-84E0-4EFF01576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2860"/>
  </w:style>
  <w:style w:type="paragraph" w:styleId="Heading1">
    <w:name w:val="heading 1"/>
    <w:basedOn w:val="Normal"/>
    <w:link w:val="Heading1Char"/>
    <w:uiPriority w:val="9"/>
    <w:qFormat/>
    <w:rsid w:val="006235C3"/>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6235C3"/>
    <w:pPr>
      <w:spacing w:before="100" w:beforeAutospacing="1" w:after="100" w:afterAutospacing="1"/>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909EA"/>
    <w:rPr>
      <w:rFonts w:ascii="Tahoma" w:hAnsi="Tahoma" w:cs="Tahoma"/>
      <w:sz w:val="16"/>
      <w:szCs w:val="16"/>
    </w:rPr>
  </w:style>
  <w:style w:type="character" w:customStyle="1" w:styleId="BalloonTextChar">
    <w:name w:val="Balloon Text Char"/>
    <w:basedOn w:val="DefaultParagraphFont"/>
    <w:link w:val="BalloonText"/>
    <w:uiPriority w:val="99"/>
    <w:semiHidden/>
    <w:rsid w:val="003909EA"/>
    <w:rPr>
      <w:rFonts w:ascii="Tahoma" w:hAnsi="Tahoma" w:cs="Tahoma"/>
      <w:sz w:val="16"/>
      <w:szCs w:val="16"/>
    </w:rPr>
  </w:style>
  <w:style w:type="paragraph" w:styleId="Header">
    <w:name w:val="header"/>
    <w:basedOn w:val="Normal"/>
    <w:link w:val="HeaderChar"/>
    <w:uiPriority w:val="99"/>
    <w:unhideWhenUsed/>
    <w:rsid w:val="00FE46F7"/>
    <w:pPr>
      <w:tabs>
        <w:tab w:val="center" w:pos="4513"/>
        <w:tab w:val="right" w:pos="9026"/>
      </w:tabs>
    </w:pPr>
  </w:style>
  <w:style w:type="character" w:customStyle="1" w:styleId="HeaderChar">
    <w:name w:val="Header Char"/>
    <w:basedOn w:val="DefaultParagraphFont"/>
    <w:link w:val="Header"/>
    <w:uiPriority w:val="99"/>
    <w:rsid w:val="00FE46F7"/>
  </w:style>
  <w:style w:type="paragraph" w:styleId="Footer">
    <w:name w:val="footer"/>
    <w:basedOn w:val="Normal"/>
    <w:link w:val="FooterChar"/>
    <w:uiPriority w:val="99"/>
    <w:unhideWhenUsed/>
    <w:rsid w:val="00FE46F7"/>
    <w:pPr>
      <w:tabs>
        <w:tab w:val="center" w:pos="4513"/>
        <w:tab w:val="right" w:pos="9026"/>
      </w:tabs>
    </w:pPr>
  </w:style>
  <w:style w:type="character" w:customStyle="1" w:styleId="FooterChar">
    <w:name w:val="Footer Char"/>
    <w:basedOn w:val="DefaultParagraphFont"/>
    <w:link w:val="Footer"/>
    <w:uiPriority w:val="99"/>
    <w:rsid w:val="00FE46F7"/>
  </w:style>
  <w:style w:type="character" w:styleId="Hyperlink">
    <w:name w:val="Hyperlink"/>
    <w:basedOn w:val="DefaultParagraphFont"/>
    <w:uiPriority w:val="99"/>
    <w:unhideWhenUsed/>
    <w:rsid w:val="00FE3C68"/>
    <w:rPr>
      <w:color w:val="0000FF" w:themeColor="hyperlink"/>
      <w:u w:val="single"/>
    </w:rPr>
  </w:style>
  <w:style w:type="table" w:styleId="TableGrid">
    <w:name w:val="Table Grid"/>
    <w:basedOn w:val="TableNormal"/>
    <w:rsid w:val="005F15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50516"/>
    <w:pPr>
      <w:ind w:left="720"/>
      <w:contextualSpacing/>
    </w:pPr>
  </w:style>
  <w:style w:type="paragraph" w:customStyle="1" w:styleId="Style">
    <w:name w:val="Style"/>
    <w:rsid w:val="007665C3"/>
    <w:pPr>
      <w:widowControl w:val="0"/>
      <w:autoSpaceDE w:val="0"/>
      <w:autoSpaceDN w:val="0"/>
      <w:adjustRightInd w:val="0"/>
    </w:pPr>
    <w:rPr>
      <w:rFonts w:ascii="Arial" w:eastAsiaTheme="minorEastAsia" w:hAnsi="Arial" w:cs="Arial"/>
      <w:sz w:val="24"/>
      <w:szCs w:val="24"/>
      <w:lang w:eastAsia="en-GB"/>
    </w:rPr>
  </w:style>
  <w:style w:type="table" w:customStyle="1" w:styleId="TableGrid0">
    <w:name w:val="TableGrid"/>
    <w:rsid w:val="007665C3"/>
    <w:rPr>
      <w:rFonts w:eastAsiaTheme="minorEastAsia"/>
      <w:lang w:eastAsia="en-GB"/>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6235C3"/>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6235C3"/>
    <w:rPr>
      <w:rFonts w:ascii="Times New Roman" w:eastAsia="Times New Roman" w:hAnsi="Times New Roman" w:cs="Times New Roman"/>
      <w:b/>
      <w:bCs/>
      <w:sz w:val="36"/>
      <w:szCs w:val="36"/>
      <w:lang w:eastAsia="en-GB"/>
    </w:rPr>
  </w:style>
  <w:style w:type="character" w:styleId="Strong">
    <w:name w:val="Strong"/>
    <w:basedOn w:val="DefaultParagraphFont"/>
    <w:uiPriority w:val="22"/>
    <w:qFormat/>
    <w:rsid w:val="006235C3"/>
    <w:rPr>
      <w:b/>
      <w:bCs/>
    </w:rPr>
  </w:style>
  <w:style w:type="paragraph" w:customStyle="1" w:styleId="first-child">
    <w:name w:val="first-child"/>
    <w:basedOn w:val="Normal"/>
    <w:rsid w:val="006235C3"/>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Default">
    <w:name w:val="Default"/>
    <w:rsid w:val="00A773FB"/>
    <w:pPr>
      <w:autoSpaceDE w:val="0"/>
      <w:autoSpaceDN w:val="0"/>
      <w:adjustRightInd w:val="0"/>
    </w:pPr>
    <w:rPr>
      <w:rFonts w:ascii="Arial" w:eastAsia="Times New Roman" w:hAnsi="Arial" w:cs="Arial"/>
      <w:color w:val="000000"/>
      <w:sz w:val="24"/>
      <w:szCs w:val="24"/>
      <w:lang w:eastAsia="en-GB"/>
    </w:rPr>
  </w:style>
  <w:style w:type="character" w:styleId="UnresolvedMention">
    <w:name w:val="Unresolved Mention"/>
    <w:basedOn w:val="DefaultParagraphFont"/>
    <w:uiPriority w:val="99"/>
    <w:semiHidden/>
    <w:unhideWhenUsed/>
    <w:rsid w:val="008C5C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85770230">
      <w:bodyDiv w:val="1"/>
      <w:marLeft w:val="0"/>
      <w:marRight w:val="0"/>
      <w:marTop w:val="0"/>
      <w:marBottom w:val="0"/>
      <w:divBdr>
        <w:top w:val="none" w:sz="0" w:space="0" w:color="auto"/>
        <w:left w:val="none" w:sz="0" w:space="0" w:color="auto"/>
        <w:bottom w:val="none" w:sz="0" w:space="0" w:color="auto"/>
        <w:right w:val="none" w:sz="0" w:space="0" w:color="auto"/>
      </w:divBdr>
      <w:divsChild>
        <w:div w:id="1780100374">
          <w:marLeft w:val="0"/>
          <w:marRight w:val="0"/>
          <w:marTop w:val="0"/>
          <w:marBottom w:val="0"/>
          <w:divBdr>
            <w:top w:val="none" w:sz="0" w:space="0" w:color="auto"/>
            <w:left w:val="none" w:sz="0" w:space="0" w:color="auto"/>
            <w:bottom w:val="none" w:sz="0" w:space="0" w:color="auto"/>
            <w:right w:val="none" w:sz="0" w:space="0" w:color="auto"/>
          </w:divBdr>
        </w:div>
      </w:divsChild>
    </w:div>
    <w:div w:id="1627275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C8B283-A56D-4AA8-8984-9B8CD15A2C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2226</Words>
  <Characters>12694</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dc:creator>
  <cp:lastModifiedBy>Gary Carter</cp:lastModifiedBy>
  <cp:revision>2</cp:revision>
  <cp:lastPrinted>2024-06-21T12:17:00Z</cp:lastPrinted>
  <dcterms:created xsi:type="dcterms:W3CDTF">2024-06-27T10:26:00Z</dcterms:created>
  <dcterms:modified xsi:type="dcterms:W3CDTF">2024-06-27T10:26:00Z</dcterms:modified>
</cp:coreProperties>
</file>